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e48dbda554e8b" w:history="1">
              <w:r>
                <w:rPr>
                  <w:rStyle w:val="Hyperlink"/>
                </w:rPr>
                <w:t>2011-2015年中国无源重低音音箱行业市场深度剖析及投资前景分析报告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e48dbda554e8b" w:history="1">
              <w:r>
                <w:rPr>
                  <w:rStyle w:val="Hyperlink"/>
                </w:rPr>
                <w:t>2011-2015年中国无源重低音音箱行业市场深度剖析及投资前景分析报告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e48dbda554e8b" w:history="1">
                <w:r>
                  <w:rPr>
                    <w:rStyle w:val="Hyperlink"/>
                  </w:rPr>
                  <w:t>https://www.20087.com/2011-08/R_2011_2015wuyuanzhongdiyinyinxiangxin.html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重低音音箱作为音响系统中的重要组成部分，主要用于增强低频效果，广泛应用于家庭娱乐、专业音频系统等领域。近年来，随着音频技术的进步和消费者对音质要求的提高，无源重低音音箱的技术和设计都有了显著提升。一方面，新型材料的应用和结构优化使得音箱的低音效果更加出色，同时降低了失真度；另一方面，随着智能家居的发展，无源重低音音箱与智能设备的兼容性更好，支持蓝牙、Wi-Fi等多种连接方式，提高了使用的便捷性。此外，随着环保要求的提高，采用环保材料和节能设计的无源重低音音箱也逐渐增多。</w:t>
      </w:r>
      <w:r>
        <w:rPr>
          <w:rFonts w:hint="eastAsia"/>
        </w:rPr>
        <w:br/>
      </w:r>
      <w:r>
        <w:rPr>
          <w:rFonts w:hint="eastAsia"/>
        </w:rPr>
        <w:t>　　未来，无源重低音音箱的发展将主要体现在以下几个方面：一是随着音频技术的进步，更加注重声音的真实还原和沉浸式体验，例如支持Dolby Atmos等高级音频格式；二是随着智能家居系统的普及，集成更多智能功能的无源重低音音箱将成为市场主流，如语音控制、智能场景联动等；三是随着消费者个性化需求的增加，支持定制化设计和服务的无源重低音音箱将更受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e48dbda554e8b" w:history="1">
        <w:r>
          <w:rPr>
            <w:rStyle w:val="Hyperlink"/>
          </w:rPr>
          <w:t>2011-2015年中国无源重低音音箱行业市场深度剖析及投资前景分析报告</w:t>
        </w:r>
      </w:hyperlink>
      <w:r>
        <w:rPr>
          <w:rFonts w:hint="eastAsia"/>
        </w:rPr>
        <w:t>》，2011年无源重低音音箱行业市场规模达 亿元，预计2015年市场规模将达 亿元，期间年均复合增长率（CAGR）达 %。报告系统分析了无源重低音音箱行业的市场运行态势及发展趋势。报告从无源重低音音箱行业基础知识、发展环境入手，结合无源重低音音箱行业运行数据和产业链结构，全面解读无源重低音音箱市场竞争格局及重点企业表现，并基于此对无源重低音音箱行业发展前景作出预测，提供可操作的发展建议。研究采用定性与定量相结合的方法，整合国家统计局、相关协会的权威数据以及一手调研资料，确保结论的准确性和实用性，为无源重低音音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中国无源重低音音箱行业竞争背景分析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四、政策变更对无源重低音音箱行业影响分析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六、金融危机对无源重低音音箱行业影响分析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六、社会背景对无源重低音音箱行业影响分析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四、技术创新对无源重低音音箱行业影响分析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中国无源重低音音箱市场现状分析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一、2006-2010年中国无源重低音音箱的供给分析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二、2006-2010年中国无源重低音音箱的需求分析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三、2006-2010年中国无源重低音音箱的供需平衡分析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一、2010-2015年中国无源重低音音箱的供给预测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二、2010-2015年中国无源重低音音箱的需求预测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无源重低音音箱的进出口分析</w:t>
      </w:r>
      <w:r>
        <w:rPr>
          <w:rFonts w:hint="eastAsia"/>
        </w:rPr>
        <w:br/>
      </w:r>
      <w:r>
        <w:rPr>
          <w:rFonts w:hint="eastAsia"/>
        </w:rPr>
        <w:t>　　第一节 中国无源重低音音箱的进出口格局分析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2006-2010年中国无源重低音音箱的进出口数据统计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2010-2015年中国无源重低音音箱的进口预测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2010-2015年中国无源重低音音箱的出口预测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2006-2010年中国无源重低音音箱行业重点数据解析</w:t>
      </w:r>
      <w:r>
        <w:rPr>
          <w:rFonts w:hint="eastAsia"/>
        </w:rPr>
        <w:br/>
      </w:r>
      <w:r>
        <w:rPr>
          <w:rFonts w:hint="eastAsia"/>
        </w:rPr>
        <w:t>　　第一节 无源重低音音箱行业规模情况分析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无源重低音音箱行业综合能力分析及预测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无源重低音音箱的区域格局分析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无源重低音音箱行业市场竞争分析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中国无源重低音音箱行业国际竞争力比较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无源重低音音箱重点企业分析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十二五期间无源重低音音箱的投资分析</w:t>
      </w:r>
      <w:r>
        <w:rPr>
          <w:rFonts w:hint="eastAsia"/>
        </w:rPr>
        <w:br/>
      </w:r>
      <w:r>
        <w:rPr>
          <w:rFonts w:hint="eastAsia"/>
        </w:rPr>
        <w:t>　　第一节 十二五期间无源重低音音箱的投资环境</w:t>
      </w:r>
      <w:r>
        <w:rPr>
          <w:rFonts w:hint="eastAsia"/>
        </w:rPr>
        <w:br/>
      </w:r>
      <w:r>
        <w:rPr>
          <w:rFonts w:hint="eastAsia"/>
        </w:rPr>
        <w:t>　　第二节 十二五期间无源重低音音箱的投资机遇</w:t>
      </w:r>
      <w:r>
        <w:rPr>
          <w:rFonts w:hint="eastAsia"/>
        </w:rPr>
        <w:br/>
      </w:r>
      <w:r>
        <w:rPr>
          <w:rFonts w:hint="eastAsia"/>
        </w:rPr>
        <w:t>　　第三节 十二五期间无源重低音音箱的投资风险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十二五期间无源重低音音箱的投资前景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无源重低音音箱企业应对“十二五”规划研究及转型策略分析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无源重低音音箱企业应对“十二五”经济全球化策略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无源重低音音箱企业应对“十二五”自身调整策略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无源重低音音箱企业应对“十二五”技术发展与国际技术规则制定策略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无源重低音音箱企业应对“十二五”经济结构转型策略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无源重低音音箱行业前景分析及对策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e48dbda554e8b" w:history="1">
        <w:r>
          <w:rPr>
            <w:rStyle w:val="Hyperlink"/>
          </w:rPr>
          <w:t>2011-2015年中国无源重低音音箱行业市场深度剖析及投资前景分析报告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e48dbda554e8b" w:history="1">
        <w:r>
          <w:rPr>
            <w:rStyle w:val="Hyperlink"/>
          </w:rPr>
          <w:t>https://www.20087.com/2011-08/R_2011_2015wuyuanzhongdiyinyinxiangxin.html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音功放和普通功放有什么不同、无源重低音音箱推荐、无源音箱哪个品牌音质最好?、无源重低音音箱接线图、无源音箱推荐、重低音炮有源还是无源好、飞利浦有源式超重低音音箱吗、最好的无源低音炮音箱、重低音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29defa94f4dac" w:history="1">
      <w:r>
        <w:rPr>
          <w:rStyle w:val="Hyperlink"/>
        </w:rPr>
        <w:t>2011-2015年中国无源重低音音箱行业市场深度剖析及投资前景分析报告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wuyuanzhongdiyinyinxiangxin.html" TargetMode="External" Id="R357e48dbda55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wuyuanzhongdiyinyinxiangxin.html" TargetMode="External" Id="R87129defa94f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2011-08-11T02:46:00Z</dcterms:created>
  <dcterms:modified xsi:type="dcterms:W3CDTF">2011-08-11T03:46:00Z</dcterms:modified>
  <dc:subject>2011-2015年中国无源重低音音箱行业市场深度剖析及投资前景分析报告</dc:subject>
  <dc:title>2011-2015年中国无源重低音音箱行业市场深度剖析及投资前景分析报告</dc:title>
  <cp:keywords>2011-2015年中国无源重低音音箱行业市场深度剖析及投资前景分析报告</cp:keywords>
  <dc:description>2011-2015年中国无源重低音音箱行业市场深度剖析及投资前景分析报告</dc:description>
</cp:coreProperties>
</file>