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0ab8cbfa472d" w:history="1">
              <w:r>
                <w:rPr>
                  <w:rStyle w:val="Hyperlink"/>
                </w:rPr>
                <w:t>2011-2015年中国检测仪行业市场深度剖析及投资前景分析报告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0ab8cbfa472d" w:history="1">
              <w:r>
                <w:rPr>
                  <w:rStyle w:val="Hyperlink"/>
                </w:rPr>
                <w:t>2011-2015年中国检测仪行业市场深度剖析及投资前景分析报告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0ab8cbfa472d" w:history="1">
                <w:r>
                  <w:rPr>
                    <w:rStyle w:val="Hyperlink"/>
                  </w:rPr>
                  <w:t>https://www.20087.com/2011-08/R_2011_2015jianceyixingyeshichangshend.html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是一种用于测量、分析、记录各种物理或化学参数的仪器。从空气质量检测到水质分析，从食品安全监控到工业生产过程控制，检测仪在众多领域发挥着关键作用。随着传感技术、无线通讯技术的发展，现代检测仪不仅体积小巧、便于携带，而且能够实现实时数据传输与远程监控。此外，集成AI算法的智能检测仪还能进行数据分析，辅助决策制定。</w:t>
      </w:r>
      <w:r>
        <w:rPr>
          <w:rFonts w:hint="eastAsia"/>
        </w:rPr>
        <w:br/>
      </w:r>
      <w:r>
        <w:rPr>
          <w:rFonts w:hint="eastAsia"/>
        </w:rPr>
        <w:t>　　未来，检测仪的发展将更加侧重于智能化与网络化的深度融合。市场调研网指出，通过物联网技术，多个检测点的数据可以被集中管理，形成大数据平台，为用户提供全面的信息支持。同时，随着人工智能技术的进步，检测仪将能够实现自我学习与适应环境变化的能力，进一步提高检测精度与效率。此外，便携式、微型化的趋势也将持续，使得检测仪能够在更多场合下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e0ab8cbfa472d" w:history="1">
        <w:r>
          <w:rPr>
            <w:rStyle w:val="Hyperlink"/>
          </w:rPr>
          <w:t>2011-2015年中国检测仪行业市场深度剖析及投资前景分析报告</w:t>
        </w:r>
      </w:hyperlink>
      <w:r>
        <w:rPr>
          <w:rFonts w:hint="eastAsia"/>
        </w:rPr>
        <w:t>》，2011年检测仪行业市场规模达 亿元，预计2015年市场规模将达 亿元，期间年均复合增长率（CAGR）达 %。报告基于对检测仪行业的长期监测研究，结合检测仪行业供需关系变化规律、产品消费结构、应用领域拓展、市场发展环境及政策支持等多维度分析，采用定量与定性相结合的科学方法，对行业内重点企业进行了系统研究。报告全面呈现了检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中国检测仪行业竞争背景分析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四、政策变更对检测仪行业影响分析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六、金融危机对检测仪行业影响分析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六、社会背景对检测仪行业影响分析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四、技术创新对检测仪行业影响分析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中国检测仪市场现状分析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一、2006-2010年中国检测仪的供给分析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二、2006-2010年中国检测仪的需求分析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三、2006-2010年中国检测仪的供需平衡分析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一、2010-2015年中国检测仪的供给预测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二、2010-2015年中国检测仪的需求预测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检测仪的进出口分析</w:t>
      </w:r>
      <w:r>
        <w:rPr>
          <w:rFonts w:hint="eastAsia"/>
        </w:rPr>
        <w:br/>
      </w:r>
      <w:r>
        <w:rPr>
          <w:rFonts w:hint="eastAsia"/>
        </w:rPr>
        <w:t>　　第一节 中国检测仪的进出口格局分析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2006-2010年中国检测仪的进出口数据统计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2010-2015年中国检测仪的进口预测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2010-2015年中国检测仪的出口预测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2006-2010年中国检测仪行业重点数据解析</w:t>
      </w:r>
      <w:r>
        <w:rPr>
          <w:rFonts w:hint="eastAsia"/>
        </w:rPr>
        <w:br/>
      </w:r>
      <w:r>
        <w:rPr>
          <w:rFonts w:hint="eastAsia"/>
        </w:rPr>
        <w:t>　　第一节 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检测仪行业综合能力分析及预测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检测仪的区域格局分析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检测仪行业市场竞争分析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检测仪重点企业分析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十二五期间检测仪的投资分析</w:t>
      </w:r>
      <w:r>
        <w:rPr>
          <w:rFonts w:hint="eastAsia"/>
        </w:rPr>
        <w:br/>
      </w:r>
      <w:r>
        <w:rPr>
          <w:rFonts w:hint="eastAsia"/>
        </w:rPr>
        <w:t>　　第一节 十二五期间检测仪的投资环境</w:t>
      </w:r>
      <w:r>
        <w:rPr>
          <w:rFonts w:hint="eastAsia"/>
        </w:rPr>
        <w:br/>
      </w:r>
      <w:r>
        <w:rPr>
          <w:rFonts w:hint="eastAsia"/>
        </w:rPr>
        <w:t>　　第二节 十二五期间检测仪的投资机遇</w:t>
      </w:r>
      <w:r>
        <w:rPr>
          <w:rFonts w:hint="eastAsia"/>
        </w:rPr>
        <w:br/>
      </w:r>
      <w:r>
        <w:rPr>
          <w:rFonts w:hint="eastAsia"/>
        </w:rPr>
        <w:t>　　第三节 十二五期间检测仪的投资风险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十二五期间检测仪的投资前景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检测仪企业应对“十二五”规划研究及转型策略分析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检测仪企业应对“十二五”经济全球化策略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检测仪企业应对“十二五”自身调整策略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检测仪企业应对“十二五”技术发展与国际技术规则制定策略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检测仪企业应对“十二五”经济结构转型策略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0ab8cbfa472d" w:history="1">
        <w:r>
          <w:rPr>
            <w:rStyle w:val="Hyperlink"/>
          </w:rPr>
          <w:t>2011-2015年中国检测仪行业市场深度剖析及投资前景分析报告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0ab8cbfa472d" w:history="1">
        <w:r>
          <w:rPr>
            <w:rStyle w:val="Hyperlink"/>
          </w:rPr>
          <w:t>https://www.20087.com/2011-08/R_2011_2015jianceyixingyeshichangshend.html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热点：检测仪器设备、检测仪器图片、检测仪器、检测仪呼吸多少正常、检测仪hr是什么意思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953c12fe4a44" w:history="1">
      <w:r>
        <w:rPr>
          <w:rStyle w:val="Hyperlink"/>
        </w:rPr>
        <w:t>2011-2015年中国检测仪行业市场深度剖析及投资前景分析报告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nceyixingyeshichangshend.html" TargetMode="External" Id="R233e0ab8cbf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nceyixingyeshichangshend.html" TargetMode="External" Id="R1d1a953c12fe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2011-08-24T03:02:00Z</dcterms:created>
  <dcterms:modified xsi:type="dcterms:W3CDTF">2011-08-24T04:02:00Z</dcterms:modified>
  <dc:subject>2011-2015年中国检测仪行业市场深度剖析及投资前景分析报告</dc:subject>
  <dc:title>2011-2015年中国检测仪行业市场深度剖析及投资前景分析报告</dc:title>
  <cp:keywords>2011-2015年中国检测仪行业市场深度剖析及投资前景分析报告</cp:keywords>
  <dc:description>2011-2015年中国检测仪行业市场深度剖析及投资前景分析报告</dc:description>
</cp:coreProperties>
</file>