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7a988707f4582" w:history="1">
              <w:r>
                <w:rPr>
                  <w:rStyle w:val="Hyperlink"/>
                </w:rPr>
                <w:t>2011-2015年中国氯化聚乙烯行业市场全景调研及投资价值评估分析报告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7a988707f4582" w:history="1">
              <w:r>
                <w:rPr>
                  <w:rStyle w:val="Hyperlink"/>
                </w:rPr>
                <w:t>2011-2015年中国氯化聚乙烯行业市场全景调研及投资价值评估分析报告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7a988707f4582" w:history="1">
                <w:r>
                  <w:rPr>
                    <w:rStyle w:val="Hyperlink"/>
                  </w:rPr>
                  <w:t>https://www.20087.com/2011-08/R_2011_2015lvhuajuyixixingyeshichangqu.html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乙烯（CPE）是一种通过氯化聚乙烯树脂制得的改性材料，因其具有优异的耐候性和加工性能而在建筑、电线电缆等领域得到广泛应用。随着建筑行业的不断发展和对高性能建筑材料的需求增长，氯化聚乙烯市场需求持续增长。目前，氯化聚乙烯不仅具备高耐候性、高可靠性的特点，还能够通过采用先进的制造技术和智能管理系统，提高其在不同应用场景中的适用性和功能性。此外，随着材料科学和化学工程的进步，越来越多的氯化聚乙烯采用高性能材料和优化设计，提高了产品的综合性能。然而，如何进一步提高氯化聚乙烯的环保性能和降低生产成本，以适应不同应用领域的需求，仍然是技术研发的关键问题。</w:t>
      </w:r>
      <w:r>
        <w:rPr>
          <w:rFonts w:hint="eastAsia"/>
        </w:rPr>
        <w:br/>
      </w:r>
      <w:r>
        <w:rPr>
          <w:rFonts w:hint="eastAsia"/>
        </w:rPr>
        <w:t>　　未来，随着新材料技术和智能制造技术的发展，氯化聚乙烯将更加注重高效化和环保化。市场调研网认为，一方面，通过引入高性能材料和先进的制造技术，提高氯化聚乙烯的环保性能和耐用性，拓宽其应用范围；另一方面，通过优化设计和采用低成本材料，降低氯化聚乙烯的生产成本，提高其市场竞争力。此外，随着循环经济理念的推广，氯化聚乙烯将更多地采用可回收材料和环保型加工工艺，减少对环境的影响。长期来看，氯化聚乙烯将在提升建筑材料性能和促进环保材料技术发展方面发挥重要作用。</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氯化聚乙烯行业进行了长期追踪，结合我们对氯化聚乙烯相关企业的调查研究，对我国氯化聚乙烯行业发展现状与前景、市场竞争格局与形势、赢利水平与企业发展、投资策略与风险预警、发展趋势与规划建议等进行深入研究，并重点分析了氯化聚乙烯行业的前景与风险。报告揭示了氯化聚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中国氯化聚乙烯行业发展概述</w:t>
      </w:r>
      <w:r>
        <w:rPr>
          <w:rFonts w:hint="eastAsia"/>
        </w:rPr>
        <w:br/>
      </w:r>
      <w:r>
        <w:rPr>
          <w:rFonts w:hint="eastAsia"/>
        </w:rPr>
        <w:t>　　第一节 氯化聚乙烯行业发展情况</w:t>
      </w:r>
      <w:r>
        <w:rPr>
          <w:rFonts w:hint="eastAsia"/>
        </w:rPr>
        <w:br/>
      </w:r>
      <w:r>
        <w:rPr>
          <w:rFonts w:hint="eastAsia"/>
        </w:rPr>
        <w:t>　　第二节 最近3-5年中国氯化聚乙烯行业经济指标分析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中国氯化聚乙烯行业的国际比较分析</w:t>
      </w:r>
      <w:r>
        <w:rPr>
          <w:rFonts w:hint="eastAsia"/>
        </w:rPr>
        <w:br/>
      </w:r>
      <w:r>
        <w:rPr>
          <w:rFonts w:hint="eastAsia"/>
        </w:rPr>
        <w:t>　　第一节 中国氯化聚乙烯行业竞争力指标分析</w:t>
      </w:r>
      <w:r>
        <w:rPr>
          <w:rFonts w:hint="eastAsia"/>
        </w:rPr>
        <w:br/>
      </w:r>
      <w:r>
        <w:rPr>
          <w:rFonts w:hint="eastAsia"/>
        </w:rPr>
        <w:t>　　第二节 中国氯化聚乙烯行业经济指标国际比较分析</w:t>
      </w:r>
      <w:r>
        <w:rPr>
          <w:rFonts w:hint="eastAsia"/>
        </w:rPr>
        <w:br/>
      </w:r>
      <w:r>
        <w:rPr>
          <w:rFonts w:hint="eastAsia"/>
        </w:rPr>
        <w:t>　　第三节 全球氯化聚乙烯行业市场需求分析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全球氯化聚乙烯行业市场供给分析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一、氯化聚乙烯行业需求市场</w:t>
      </w:r>
      <w:r>
        <w:rPr>
          <w:rFonts w:hint="eastAsia"/>
        </w:rPr>
        <w:br/>
      </w:r>
      <w:r>
        <w:rPr>
          <w:rFonts w:hint="eastAsia"/>
        </w:rPr>
        <w:t>　　　　二、氯化聚乙烯行业客户结构</w:t>
      </w:r>
      <w:r>
        <w:rPr>
          <w:rFonts w:hint="eastAsia"/>
        </w:rPr>
        <w:br/>
      </w:r>
      <w:r>
        <w:rPr>
          <w:rFonts w:hint="eastAsia"/>
        </w:rPr>
        <w:t>　　　　三、氯化聚乙烯行业需求的地区差异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一、氯化聚乙烯行业的需求预测</w:t>
      </w:r>
      <w:r>
        <w:rPr>
          <w:rFonts w:hint="eastAsia"/>
        </w:rPr>
        <w:br/>
      </w:r>
      <w:r>
        <w:rPr>
          <w:rFonts w:hint="eastAsia"/>
        </w:rPr>
        <w:t>　　　　二、氯化聚乙烯行业的供应预测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氯化聚乙烯产业链的分析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氯化聚乙烯行业主要市场大区发展状况及竞争力研究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氯化聚乙烯行业领域2011-2015年需求量预测</w:t>
      </w:r>
      <w:r>
        <w:rPr>
          <w:rFonts w:hint="eastAsia"/>
        </w:rPr>
        <w:br/>
      </w:r>
      <w:r>
        <w:rPr>
          <w:rFonts w:hint="eastAsia"/>
        </w:rPr>
        <w:t>　　第二节 2011-2015年氯化聚乙烯行业领域需求产品（服务）功能预测</w:t>
      </w:r>
      <w:r>
        <w:rPr>
          <w:rFonts w:hint="eastAsia"/>
        </w:rPr>
        <w:br/>
      </w:r>
      <w:r>
        <w:rPr>
          <w:rFonts w:hint="eastAsia"/>
        </w:rPr>
        <w:t>　　第三节 2011-2015年氯化聚乙烯行业领域需求产品（服务）市场格局预测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氯化聚乙烯市场竞争格局分析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氯化聚乙烯行业主要企业竞争力分析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氯化聚乙烯行业竞争格局分析</w:t>
      </w:r>
      <w:r>
        <w:rPr>
          <w:rFonts w:hint="eastAsia"/>
        </w:rPr>
        <w:br/>
      </w:r>
      <w:r>
        <w:rPr>
          <w:rFonts w:hint="eastAsia"/>
        </w:rPr>
        <w:t>　　　　一、2011年氯化聚乙烯行业竞争分析</w:t>
      </w:r>
      <w:r>
        <w:rPr>
          <w:rFonts w:hint="eastAsia"/>
        </w:rPr>
        <w:br/>
      </w:r>
      <w:r>
        <w:rPr>
          <w:rFonts w:hint="eastAsia"/>
        </w:rPr>
        <w:t>　　　　二、2011年国内外氯化聚乙烯竞争分析</w:t>
      </w:r>
      <w:r>
        <w:rPr>
          <w:rFonts w:hint="eastAsia"/>
        </w:rPr>
        <w:br/>
      </w:r>
      <w:r>
        <w:rPr>
          <w:rFonts w:hint="eastAsia"/>
        </w:rPr>
        <w:t>　　　　三、2011年中国氯化聚乙烯市场竞争分析</w:t>
      </w:r>
      <w:r>
        <w:rPr>
          <w:rFonts w:hint="eastAsia"/>
        </w:rPr>
        <w:br/>
      </w:r>
      <w:r>
        <w:rPr>
          <w:rFonts w:hint="eastAsia"/>
        </w:rPr>
        <w:t>　　　　四、2011年中国氯化聚乙烯市场集中度分析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三、中国氯化聚乙烯行业参与国际竞争的战略市场定位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2011年中国氯化聚乙烯行业整体运行指标分析</w:t>
      </w:r>
      <w:r>
        <w:rPr>
          <w:rFonts w:hint="eastAsia"/>
        </w:rPr>
        <w:br/>
      </w:r>
      <w:r>
        <w:rPr>
          <w:rFonts w:hint="eastAsia"/>
        </w:rPr>
        <w:t>　　第一节 中国氯化聚乙烯行业总体规模分析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中国氯化聚乙烯行业产销分析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中国氯化聚乙烯行业财务指标总体分析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中国氯化聚乙烯行业SWOT分析</w:t>
      </w:r>
      <w:r>
        <w:rPr>
          <w:rFonts w:hint="eastAsia"/>
        </w:rPr>
        <w:br/>
      </w:r>
      <w:r>
        <w:rPr>
          <w:rFonts w:hint="eastAsia"/>
        </w:rPr>
        <w:br/>
      </w:r>
      <w:r>
        <w:rPr>
          <w:rFonts w:hint="eastAsia"/>
        </w:rPr>
        <w:t>第十二章 2011-2015年氯化聚乙烯行业投资价值评估分析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7a988707f4582" w:history="1">
        <w:r>
          <w:rPr>
            <w:rStyle w:val="Hyperlink"/>
          </w:rPr>
          <w:t>2011-2015年中国氯化聚乙烯行业市场全景调研及投资价值评估分析报告</w:t>
        </w:r>
      </w:hyperlink>
      <w:r>
        <w:rPr>
          <w:color w:val="C00000"/>
        </w:rPr>
        <w:t>》，报告编号：</w:t>
      </w:r>
      <w:r>
        <w:rPr>
          <w:rFonts w:hint="eastAsia"/>
          <w:color w:val="C00000"/>
        </w:rPr>
        <w:t>078A970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7a988707f4582" w:history="1">
        <w:r>
          <w:rPr>
            <w:rStyle w:val="Hyperlink"/>
          </w:rPr>
          <w:t>https://www.20087.com/2011-08/R_2011_2015lvhuajuyixixingyeshichangqu.html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热点：氯化聚乙烯俗称叫什么、氯化聚乙烯橡胶、聚氯乙烯和氯化聚乙烯的区别、氯化聚乙烯是危险品吗、氯化聚乙烯是危险品吗、氯化聚乙烯俗称叫什么、polyethylene、氯化聚乙烯价格、聚氯乙烯是塑料吗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7c9e6a03842f6" w:history="1">
      <w:r>
        <w:rPr>
          <w:rStyle w:val="Hyperlink"/>
        </w:rPr>
        <w:t>2011-2015年中国氯化聚乙烯行业市场全景调研及投资价值评估分析报告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vhuajuyixixingyeshichangqu.html" TargetMode="External" Id="R7987a988707f458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vhuajuyixixingyeshichangqu.html" TargetMode="External" Id="R6147c9e6a038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2011-08-20T03:45:00Z</dcterms:created>
  <dcterms:modified xsi:type="dcterms:W3CDTF">2011-08-20T04:45:00Z</dcterms:modified>
  <dc:subject>2011-2015年中国氯化聚乙烯行业市场全景调研及投资价值评估分析报告</dc:subject>
  <dc:title>2011-2015年中国氯化聚乙烯行业市场全景调研及投资价值评估分析报告</dc:title>
  <cp:keywords>2011-2015年中国氯化聚乙烯行业市场全景调研及投资价值评估分析报告</cp:keywords>
  <dc:description>2011-2015年中国氯化聚乙烯行业市场全景调研及投资价值评估分析报告</dc:description>
</cp:coreProperties>
</file>