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9e9c9e1844fa4" w:history="1">
              <w:r>
                <w:rPr>
                  <w:rStyle w:val="Hyperlink"/>
                </w:rPr>
                <w:t>2011-2015年中国热量表市场前景预测与投资前景预测报告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9e9c9e1844fa4" w:history="1">
              <w:r>
                <w:rPr>
                  <w:rStyle w:val="Hyperlink"/>
                </w:rPr>
                <w:t>2011-2015年中国热量表市场前景预测与投资前景预测报告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9e9c9e1844fa4" w:history="1">
                <w:r>
                  <w:rPr>
                    <w:rStyle w:val="Hyperlink"/>
                  </w:rPr>
                  <w:t>https://www.20087.com/2011-08/R_2011_2015reliangbiaoshichangqianjing.html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热能表相关概述</w:t>
      </w:r>
      <w:r>
        <w:rPr>
          <w:rFonts w:hint="eastAsia"/>
        </w:rPr>
        <w:br/>
      </w:r>
      <w:r>
        <w:rPr>
          <w:rFonts w:hint="eastAsia"/>
        </w:rPr>
        <w:t>　　第一节 热能表基础阐述</w:t>
      </w:r>
      <w:r>
        <w:rPr>
          <w:rFonts w:hint="eastAsia"/>
        </w:rPr>
        <w:br/>
      </w:r>
      <w:r>
        <w:rPr>
          <w:rFonts w:hint="eastAsia"/>
        </w:rPr>
        <w:t>　　　　一、热能表工作原理</w:t>
      </w:r>
      <w:r>
        <w:rPr>
          <w:rFonts w:hint="eastAsia"/>
        </w:rPr>
        <w:br/>
      </w:r>
      <w:r>
        <w:rPr>
          <w:rFonts w:hint="eastAsia"/>
        </w:rPr>
        <w:t>　　　　二、热能表性能指标</w:t>
      </w:r>
      <w:r>
        <w:rPr>
          <w:rFonts w:hint="eastAsia"/>
        </w:rPr>
        <w:br/>
      </w:r>
      <w:r>
        <w:rPr>
          <w:rFonts w:hint="eastAsia"/>
        </w:rPr>
        <w:t>　　　　三、热能表结构</w:t>
      </w:r>
      <w:r>
        <w:rPr>
          <w:rFonts w:hint="eastAsia"/>
        </w:rPr>
        <w:br/>
      </w:r>
      <w:r>
        <w:rPr>
          <w:rFonts w:hint="eastAsia"/>
        </w:rPr>
        <w:t>　　第二节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第三节 热能表应用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2010-2011年中国仪器仪表产业运行总况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六、制约仪器仪表业发展的瓶颈</w:t>
      </w:r>
      <w:r>
        <w:rPr>
          <w:rFonts w:hint="eastAsia"/>
        </w:rPr>
        <w:br/>
      </w:r>
      <w:r>
        <w:rPr>
          <w:rFonts w:hint="eastAsia"/>
        </w:rPr>
        <w:t>　　第三节 2007-2011年中国仪表制造行业主要数据监测分析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二、2011年2月中国仪表制造行业结构分析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三、2007-2011年2月中国仪表制造行业产值分析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五、2007-2011年2月中国仪表制造行业盈利能力分析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一、《关于进一步推进供热计量改革工作的意见》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第三节 2010-2011年中国热量表市场技术环境分析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2010-2011年中国热量表市场社会环境分析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三、中国人口集中分布情况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2010-2011年中国热量表行业市场运行态势剖析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2010-2011年中国热量表产业动态分析</w:t>
      </w:r>
      <w:r>
        <w:rPr>
          <w:rFonts w:hint="eastAsia"/>
        </w:rPr>
        <w:br/>
      </w:r>
      <w:r>
        <w:rPr>
          <w:rFonts w:hint="eastAsia"/>
        </w:rPr>
        <w:t>　　　　一、CIHE&amp;HVAC2011携热量表企业促节能减排</w:t>
      </w:r>
      <w:r>
        <w:rPr>
          <w:rFonts w:hint="eastAsia"/>
        </w:rPr>
        <w:br/>
      </w:r>
      <w:r>
        <w:rPr>
          <w:rFonts w:hint="eastAsia"/>
        </w:rPr>
        <w:t>　　　　二、供热计量技术研讨会聚焦</w:t>
      </w:r>
      <w:r>
        <w:rPr>
          <w:rFonts w:hint="eastAsia"/>
        </w:rPr>
        <w:br/>
      </w:r>
      <w:r>
        <w:rPr>
          <w:rFonts w:hint="eastAsia"/>
        </w:rPr>
        <w:t>　　　　三、山西大口径热能表实验室投入使用</w:t>
      </w:r>
      <w:r>
        <w:rPr>
          <w:rFonts w:hint="eastAsia"/>
        </w:rPr>
        <w:br/>
      </w:r>
      <w:r>
        <w:rPr>
          <w:rFonts w:hint="eastAsia"/>
        </w:rPr>
        <w:t>　　第二节 2010-2011年中国热量表市场发展现状分析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一、中国热量表所处表展阶段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2010-2011年中国热量表产业技术研究进展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第四节 2010-2011年中国热量表产业热点问题探讨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第五节 2010-2011年关于中国热量表发展的建议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2007-2011年中国热能表制造行业主要数据监测分析（4119）</w:t>
      </w:r>
      <w:r>
        <w:rPr>
          <w:rFonts w:hint="eastAsia"/>
        </w:rPr>
        <w:br/>
      </w:r>
      <w:r>
        <w:rPr>
          <w:rFonts w:hint="eastAsia"/>
        </w:rPr>
        <w:t>　　第一节 2007-2011年2月中国热能表制造行业规模分析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2011年2月中国热能表制造行业结构分析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2007-2011年2月中国热能表制造行业产值分析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2007-2011年2月中国热能表制造行业成本费用分析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2007-2011年2月中国热能表制造行业盈利能力分析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2010-2011年中国热量表市场运行走势剖析</w:t>
      </w:r>
      <w:r>
        <w:rPr>
          <w:rFonts w:hint="eastAsia"/>
        </w:rPr>
        <w:br/>
      </w:r>
      <w:r>
        <w:rPr>
          <w:rFonts w:hint="eastAsia"/>
        </w:rPr>
        <w:t>　　第一节 2010-2011年中国热量表市场现状综述</w:t>
      </w:r>
      <w:r>
        <w:rPr>
          <w:rFonts w:hint="eastAsia"/>
        </w:rPr>
        <w:br/>
      </w:r>
      <w:r>
        <w:rPr>
          <w:rFonts w:hint="eastAsia"/>
        </w:rPr>
        <w:t>　　　　一、中国热量表市场亮点聚焦</w:t>
      </w:r>
      <w:r>
        <w:rPr>
          <w:rFonts w:hint="eastAsia"/>
        </w:rPr>
        <w:br/>
      </w:r>
      <w:r>
        <w:rPr>
          <w:rFonts w:hint="eastAsia"/>
        </w:rPr>
        <w:t>　　　　二、中国热量表质量水平测评</w:t>
      </w:r>
      <w:r>
        <w:rPr>
          <w:rFonts w:hint="eastAsia"/>
        </w:rPr>
        <w:br/>
      </w:r>
      <w:r>
        <w:rPr>
          <w:rFonts w:hint="eastAsia"/>
        </w:rPr>
        <w:t>　　　　三、中国热量表市场容量</w:t>
      </w:r>
      <w:r>
        <w:rPr>
          <w:rFonts w:hint="eastAsia"/>
        </w:rPr>
        <w:br/>
      </w:r>
      <w:r>
        <w:rPr>
          <w:rFonts w:hint="eastAsia"/>
        </w:rPr>
        <w:t>　　　　四、中国热量表市场供给情况</w:t>
      </w:r>
      <w:r>
        <w:rPr>
          <w:rFonts w:hint="eastAsia"/>
        </w:rPr>
        <w:br/>
      </w:r>
      <w:r>
        <w:rPr>
          <w:rFonts w:hint="eastAsia"/>
        </w:rPr>
        <w:t>　　　　五、热量表价格走势分析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2010-2011年中国热量表市场招投标分析</w:t>
      </w:r>
      <w:r>
        <w:rPr>
          <w:rFonts w:hint="eastAsia"/>
        </w:rPr>
        <w:br/>
      </w:r>
      <w:r>
        <w:rPr>
          <w:rFonts w:hint="eastAsia"/>
        </w:rPr>
        <w:t>　　　　一、超声波热量表招标分析</w:t>
      </w:r>
      <w:r>
        <w:rPr>
          <w:rFonts w:hint="eastAsia"/>
        </w:rPr>
        <w:br/>
      </w:r>
      <w:r>
        <w:rPr>
          <w:rFonts w:hint="eastAsia"/>
        </w:rPr>
        <w:t>　　　　二、户用热量表招投标分析</w:t>
      </w:r>
      <w:r>
        <w:rPr>
          <w:rFonts w:hint="eastAsia"/>
        </w:rPr>
        <w:br/>
      </w:r>
      <w:r>
        <w:rPr>
          <w:rFonts w:hint="eastAsia"/>
        </w:rPr>
        <w:t>　　第三节 2010-2011年中国热量表细分热点产品透析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一、智能电子热量表</w:t>
      </w:r>
      <w:r>
        <w:rPr>
          <w:rFonts w:hint="eastAsia"/>
        </w:rPr>
        <w:br/>
      </w:r>
      <w:r>
        <w:rPr>
          <w:rFonts w:hint="eastAsia"/>
        </w:rPr>
        <w:t>　　　　二、超声波热量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2010-2011年中国热量表竞争总况</w:t>
      </w:r>
      <w:r>
        <w:rPr>
          <w:rFonts w:hint="eastAsia"/>
        </w:rPr>
        <w:br/>
      </w:r>
      <w:r>
        <w:rPr>
          <w:rFonts w:hint="eastAsia"/>
        </w:rPr>
        <w:t>　　　　一、中国热量表市场竞争激烈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三、中国热量表竞争热点分析</w:t>
      </w:r>
      <w:r>
        <w:rPr>
          <w:rFonts w:hint="eastAsia"/>
        </w:rPr>
        <w:br/>
      </w:r>
      <w:r>
        <w:rPr>
          <w:rFonts w:hint="eastAsia"/>
        </w:rPr>
        <w:t>　　第二节 2010-2011年中国热量表行业集中度分析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分析师观点：面对竞争国内热量表业当自强</w:t>
      </w:r>
      <w:r>
        <w:rPr>
          <w:rFonts w:hint="eastAsia"/>
        </w:rPr>
        <w:br/>
      </w:r>
      <w:r>
        <w:rPr>
          <w:rFonts w:hint="eastAsia"/>
        </w:rPr>
        <w:t>　　第四节 2011-2015年中国热量表行业竞争趋势分析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2010-2011年中国市场国际巨头企业运行浅析</w:t>
      </w:r>
      <w:r>
        <w:rPr>
          <w:rFonts w:hint="eastAsia"/>
        </w:rPr>
        <w:br/>
      </w:r>
      <w:r>
        <w:rPr>
          <w:rFonts w:hint="eastAsia"/>
        </w:rPr>
        <w:t>　　第一节 丹麦的丹佛斯公司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法国的斯伦贝谢公司</w:t>
      </w:r>
      <w:r>
        <w:rPr>
          <w:rFonts w:hint="eastAsia"/>
        </w:rPr>
        <w:br/>
      </w:r>
      <w:r>
        <w:rPr>
          <w:rFonts w:hint="eastAsia"/>
        </w:rPr>
        <w:t>　　第三节 德国的费特拉公司</w:t>
      </w:r>
      <w:r>
        <w:rPr>
          <w:rFonts w:hint="eastAsia"/>
        </w:rPr>
        <w:br/>
      </w:r>
      <w:r>
        <w:rPr>
          <w:rFonts w:hint="eastAsia"/>
        </w:rPr>
        <w:t>　　第四节 兰吉尔</w:t>
      </w:r>
      <w:r>
        <w:rPr>
          <w:rFonts w:hint="eastAsia"/>
        </w:rPr>
        <w:br/>
      </w:r>
      <w:r>
        <w:rPr>
          <w:rFonts w:hint="eastAsia"/>
        </w:rPr>
        <w:t>　　第五节 驷法公司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2010-2011年中国热量表优势生产企业竞争力及关键性数据分析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北京真兰仪表有限公司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山东美特水资源设备有限公司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天津创世科技发展有限公司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2010-2011年中国城市供热产业运行形态分析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　　三、城镇供热体制改革</w:t>
      </w:r>
      <w:r>
        <w:rPr>
          <w:rFonts w:hint="eastAsia"/>
        </w:rPr>
        <w:br/>
      </w:r>
      <w:r>
        <w:rPr>
          <w:rFonts w:hint="eastAsia"/>
        </w:rPr>
        <w:t>　　　　四、目前国内采用的供热方式同比</w:t>
      </w:r>
      <w:r>
        <w:rPr>
          <w:rFonts w:hint="eastAsia"/>
        </w:rPr>
        <w:br/>
      </w:r>
      <w:r>
        <w:rPr>
          <w:rFonts w:hint="eastAsia"/>
        </w:rPr>
        <w:t>　　　　　　1、集中供热方式</w:t>
      </w:r>
      <w:r>
        <w:rPr>
          <w:rFonts w:hint="eastAsia"/>
        </w:rPr>
        <w:br/>
      </w:r>
      <w:r>
        <w:rPr>
          <w:rFonts w:hint="eastAsia"/>
        </w:rPr>
        <w:t>　　　　　　2、分散供热方式</w:t>
      </w:r>
      <w:r>
        <w:rPr>
          <w:rFonts w:hint="eastAsia"/>
        </w:rPr>
        <w:br/>
      </w:r>
      <w:r>
        <w:rPr>
          <w:rFonts w:hint="eastAsia"/>
        </w:rPr>
        <w:t>　　　　　　3、供热方式的比较</w:t>
      </w:r>
      <w:r>
        <w:rPr>
          <w:rFonts w:hint="eastAsia"/>
        </w:rPr>
        <w:br/>
      </w:r>
      <w:r>
        <w:rPr>
          <w:rFonts w:hint="eastAsia"/>
        </w:rPr>
        <w:t>　　第二节 2007-2011年中国热力生产与供应行业主要数据监测分析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2010-2011年中国城市供热产业供需求状况分析</w:t>
      </w:r>
      <w:r>
        <w:rPr>
          <w:rFonts w:hint="eastAsia"/>
        </w:rPr>
        <w:br/>
      </w:r>
      <w:r>
        <w:rPr>
          <w:rFonts w:hint="eastAsia"/>
        </w:rPr>
        <w:t>　　　　一、中国城市供热情况</w:t>
      </w:r>
      <w:r>
        <w:rPr>
          <w:rFonts w:hint="eastAsia"/>
        </w:rPr>
        <w:br/>
      </w:r>
      <w:r>
        <w:rPr>
          <w:rFonts w:hint="eastAsia"/>
        </w:rPr>
        <w:t>　　　　　　1、我国城市供热行业供给变化趋势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　　2、我国城市供热行业供给结构分析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二、中国城市供热产业需求情况</w:t>
      </w:r>
      <w:r>
        <w:rPr>
          <w:rFonts w:hint="eastAsia"/>
        </w:rPr>
        <w:br/>
      </w:r>
      <w:r>
        <w:rPr>
          <w:rFonts w:hint="eastAsia"/>
        </w:rPr>
        <w:t>　　　　　　1、供热行业总量年度比较分析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　　2、我国城市集中供热地区间比较分析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　　3、需求状况预测</w:t>
      </w:r>
      <w:r>
        <w:rPr>
          <w:rFonts w:hint="eastAsia"/>
        </w:rPr>
        <w:br/>
      </w:r>
      <w:r>
        <w:rPr>
          <w:rFonts w:hint="eastAsia"/>
        </w:rPr>
        <w:t>　　第四节 2011-2015年中国热力供应产业前景展望及对热量表需求预测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2011-2015年中国热量表行业发展趋势与前景展望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2011-2015年中国热量表行业发展趋势分析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一、新型智能热量表发展趋势</w:t>
      </w:r>
      <w:r>
        <w:rPr>
          <w:rFonts w:hint="eastAsia"/>
        </w:rPr>
        <w:br/>
      </w:r>
      <w:r>
        <w:rPr>
          <w:rFonts w:hint="eastAsia"/>
        </w:rPr>
        <w:t>　　　　二、热量表技术发展方向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2011-2015年中国热量表行业市场预测分析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2010-2011年中国热量表产业投资概况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二、热量能区域投资潜力分析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四、与产业逻相关的投资机会分析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中~智~林~专家投资战略指导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2007-2011年2月中国仪表制造企业总资产分析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2011年中国仪表制造行业不同类型企业数量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2011年中国仪表制造行业不同所有制企业数量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2011年中国仪表制造行业不同类型销售收入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2011年中国仪表制造行业不同所有制销售收入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2011年中国热能表制造行业不同类型企业数量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2011年中国热能表制造行业不同所有制企业数量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2011年中国热能表制造行业不同类型销售收入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2011年中国热能表制造行业不同所有制销售收入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2007-2011年2月中国热能表制造行业主要盈利能力指标分析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米诺测量仪表（上海）有限公司成长能力指标走势图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沈阳太宇机电设备有限公司成长能力指标走势图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博大仪表集团有限公司负债指标走势图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博大仪表集团有限公司成长能力指标走势图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唐山汇中威顿仪表有限公司负债情况图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唐山汇中威顿仪表有限公司成长能力指标走势图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山东荷德鲁美特表计有限公司负债情况图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山东荷德鲁美特表计有限公司成长能力指标走势图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北京真兰仪表有限公司负债指标走势图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北京真兰仪表有限公司成长能力指标走势图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大连世达科技有限公司负债指标走势图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大连世达科技有限公司成长能力指标走势图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天津市新岭电子技术有限公司成长能力指标走势图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山东智方仪表科技有限公司成长能力指标走势图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山东美特水资源设备有限公司成长能力指标走势图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天津创世科技发展有限公司成长能力指标走势图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2011年中国热力生产与供应行业不同类型企业数量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2011年中国热力生产与供应行业不同所有制企业数量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2011年中国热力生产与供应行业不同类型销售收入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2011年中国热力生产与供应行业不同所有制销售收入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2007-2011年2月中国热力生产与供应行业主要盈利能力指标分析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2011-2015年中国热量表行业市场预测分析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2011-2015年中国热量表市场盈利预测分析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9e9c9e1844fa4" w:history="1">
        <w:r>
          <w:rPr>
            <w:rStyle w:val="Hyperlink"/>
          </w:rPr>
          <w:t>2011-2015年中国热量表市场前景预测与投资前景预测报告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9e9c9e1844fa4" w:history="1">
        <w:r>
          <w:rPr>
            <w:rStyle w:val="Hyperlink"/>
          </w:rPr>
          <w:t>https://www.20087.com/2011-08/R_2011_2015reliangbiaoshichangqianjing.html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热点：千焦和大卡换算、热量表怎么计算热量、7大卡等于多少食物、热量表十大品牌、薰衣草蜂蜜热量高吗、热量表怎么看、热量表食物、热量表图片大全、人一天正常消耗多少大卡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b90ebbd143f8" w:history="1">
      <w:r>
        <w:rPr>
          <w:rStyle w:val="Hyperlink"/>
        </w:rPr>
        <w:t>2011-2015年中国热量表市场前景预测与投资前景预测报告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eliangbiaoshichangqianjing.html" TargetMode="External" Id="R3109e9c9e18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eliangbiaoshichangqianjing.html" TargetMode="External" Id="Re152b90ebbd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2011-08-23T02:54:00Z</dcterms:created>
  <dcterms:modified xsi:type="dcterms:W3CDTF">2011-08-23T03:54:00Z</dcterms:modified>
  <dc:subject>2011-2015年中国热量表市场前景预测与投资前景预测报告</dc:subject>
  <dc:title>2011-2015年中国热量表市场前景预测与投资前景预测报告</dc:title>
  <cp:keywords>2011-2015年中国热量表市场前景预测与投资前景预测报告</cp:keywords>
  <dc:description>2011-2015年中国热量表市场前景预测与投资前景预测报告</dc:description>
</cp:coreProperties>
</file>