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7b8f879214f92" w:history="1">
              <w:r>
                <w:rPr>
                  <w:rStyle w:val="Hyperlink"/>
                </w:rPr>
                <w:t>2011-2015年中国电焊钳行业市场深度剖析及投资前景分析报告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7b8f879214f92" w:history="1">
              <w:r>
                <w:rPr>
                  <w:rStyle w:val="Hyperlink"/>
                </w:rPr>
                <w:t>2011-2015年中国电焊钳行业市场深度剖析及投资前景分析报告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7b8f879214f92" w:history="1">
                <w:r>
                  <w:rPr>
                    <w:rStyle w:val="Hyperlink"/>
                  </w:rPr>
                  <w:t>https://www.20087.com/2011-08/R_2011_2015dianhanqianxingyeshichangsh.html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87b8f879214f92" w:history="1">
        <w:r>
          <w:rPr>
            <w:rStyle w:val="Hyperlink"/>
          </w:rPr>
          <w:t>2011-2015年中国电焊钳行业市场深度剖析及投资前景分析报告</w:t>
        </w:r>
      </w:hyperlink>
      <w:r>
        <w:rPr>
          <w:rFonts w:hint="eastAsia"/>
        </w:rPr>
        <w:t>》，2011年电焊钳行业市场规模达 亿元，预计2015年市场规模将达 亿元，期间年均复合增长率（CAGR）达 %。报告依托国家统计局、相关行业协会及科研单位提供的权威数据，全面分析了电焊钳行业发展环境、产业链结构、市场供需状况及价格变化，重点研究了电焊钳行业内主要企业的经营现状。报告对电焊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四、政策变更对电焊钳行业影响分析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六、金融危机对电焊钳行业影响分析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六、社会背景对电焊钳行业影响分析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四、技术创新对电焊钳行业影响分析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一、2006-2010年中国电焊钳的供给分析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二、2006-2010年中国电焊钳的需求分析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三、2006-2010年中国电焊钳的供需平衡分析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一、2010-2015年中国电焊钳的供给预测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二、2010-2015年中国电焊钳的需求预测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电焊钳的进出口分析</w:t>
      </w:r>
      <w:r>
        <w:rPr>
          <w:rFonts w:hint="eastAsia"/>
        </w:rPr>
        <w:br/>
      </w:r>
      <w:r>
        <w:rPr>
          <w:rFonts w:hint="eastAsia"/>
        </w:rPr>
        <w:t>　　第一节 中国电焊钳的进出口格局分析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2006-2010年中国电焊钳的进出口数据统计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2010-2015年中国电焊钳的进口预测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2010-2015年中国电焊钳的出口预测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2006-2010年中国电焊钳行业重点数据解析</w:t>
      </w:r>
      <w:r>
        <w:rPr>
          <w:rFonts w:hint="eastAsia"/>
        </w:rPr>
        <w:br/>
      </w:r>
      <w:r>
        <w:rPr>
          <w:rFonts w:hint="eastAsia"/>
        </w:rPr>
        <w:t>　　第一节 电焊钳行业规模情况分析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电焊钳行业综合能力分析及预测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电焊钳的区域格局分析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电焊钳行业市场竞争分析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中国电焊钳行业国际竞争力比较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电焊钳重点企业分析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十二五期间电焊钳的投资分析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十二五期间电焊钳的投资环境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十二五期间电焊钳的投资机遇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十二五期间电焊钳的投资风险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十二五期间电焊钳的投资前景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电焊钳企业应对“十二五”规划研究及转型策略分析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电焊钳企业应对“十二五”经济全球化策略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电焊钳企业应对“十二五”自身调整策略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电焊钳企业应对“十二五”技术发展与国际技术规则制定策略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电焊钳企业应对“十二五”经济结构转型策略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电焊钳行业前景分析及对策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7b8f879214f92" w:history="1">
        <w:r>
          <w:rPr>
            <w:rStyle w:val="Hyperlink"/>
          </w:rPr>
          <w:t>2011-2015年中国电焊钳行业市场深度剖析及投资前景分析报告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7b8f879214f92" w:history="1">
        <w:r>
          <w:rPr>
            <w:rStyle w:val="Hyperlink"/>
          </w:rPr>
          <w:t>https://www.20087.com/2011-08/R_2011_2015dianhanqianxingyeshichangsh.html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热点：电焊钳多少钱一把、电焊钳的钳口用什么铜、电焊钳怎么接线视频、电焊钳安装视频、电焊钳过热后可以浸在水中冷却后使用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0cf9b07b84b70" w:history="1">
      <w:r>
        <w:rPr>
          <w:rStyle w:val="Hyperlink"/>
        </w:rPr>
        <w:t>2011-2015年中国电焊钳行业市场深度剖析及投资前景分析报告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hanqianxingyeshichangsh.html" TargetMode="External" Id="Rc087b8f87921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hanqianxingyeshichangsh.html" TargetMode="External" Id="R8210cf9b07b8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2011-08-10T01:29:00Z</dcterms:created>
  <dcterms:modified xsi:type="dcterms:W3CDTF">2011-08-10T02:29:00Z</dcterms:modified>
  <dc:subject>2011-2015年中国电焊钳行业市场深度剖析及投资前景分析报告</dc:subject>
  <dc:title>2011-2015年中国电焊钳行业市场深度剖析及投资前景分析报告</dc:title>
  <cp:keywords>2011-2015年中国电焊钳行业市场深度剖析及投资前景分析报告</cp:keywords>
  <dc:description>2011-2015年中国电焊钳行业市场深度剖析及投资前景分析报告</dc:description>
</cp:coreProperties>
</file>