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4276b6834940" w:history="1">
              <w:r>
                <w:rPr>
                  <w:rStyle w:val="Hyperlink"/>
                </w:rPr>
                <w:t>2011-2015年中国磷酸盐市场贸易形势与投资前景预测报告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4276b6834940" w:history="1">
              <w:r>
                <w:rPr>
                  <w:rStyle w:val="Hyperlink"/>
                </w:rPr>
                <w:t>2011-2015年中国磷酸盐市场贸易形势与投资前景预测报告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4276b6834940" w:history="1">
                <w:r>
                  <w:rPr>
                    <w:rStyle w:val="Hyperlink"/>
                  </w:rPr>
                  <w:t>https://www.20087.com/2011-08/R_2011_2015linsuanyanshichangmaoyixing.html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广泛应用的基础化工原料，在肥料、食品添加剂、医药、日化等多个行业中占有重要地位。随着环保理念的深入人心和资源循环利用技术的推广，工业级磷酸盐正朝着高纯度、低污染、资源节约的方向转型升级；同时，功能性磷酸盐产品的研发创新也在农业提质增效、食品安全保障、新能源材料制备等领域展现出巨大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2011年世界磷酸盐发展情况分析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2011年世界主要国家磷酸盐工业现状分析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　　一、美国磷酸盐市场格局分析</w:t>
      </w:r>
      <w:r>
        <w:rPr>
          <w:rFonts w:hint="eastAsia"/>
        </w:rPr>
        <w:br/>
      </w:r>
      <w:r>
        <w:rPr>
          <w:rFonts w:hint="eastAsia"/>
        </w:rPr>
        <w:t>　　　　二、多哥重组磷酸盐公司</w:t>
      </w:r>
      <w:r>
        <w:rPr>
          <w:rFonts w:hint="eastAsia"/>
        </w:rPr>
        <w:br/>
      </w:r>
      <w:r>
        <w:rPr>
          <w:rFonts w:hint="eastAsia"/>
        </w:rPr>
        <w:t>　　　　三、法国禁止在家庭衣用洗涤品中使用磷酸盐</w:t>
      </w:r>
      <w:r>
        <w:rPr>
          <w:rFonts w:hint="eastAsia"/>
        </w:rPr>
        <w:br/>
      </w:r>
      <w:r>
        <w:rPr>
          <w:rFonts w:hint="eastAsia"/>
        </w:rPr>
        <w:t>　　　　四、叙利亚磷酸盐出口形势分析</w:t>
      </w:r>
      <w:r>
        <w:rPr>
          <w:rFonts w:hint="eastAsia"/>
        </w:rPr>
        <w:br/>
      </w:r>
      <w:r>
        <w:rPr>
          <w:rFonts w:hint="eastAsia"/>
        </w:rPr>
        <w:t>　　第三节 2011-2015年世界磷酸盐行业发展趋势预测分析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二、《黄磷行业准入条件》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2011年中国磷酸盐行业社会环境分析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2011年中国饲料磷酸盐行业发展分析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t>　　第三节 2011年中国磷酸盐企业经营情况分析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2006-2010年中国次磷酸盐及亚磷酸盐（28351000）进出口数据监测分析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2006-2010年中国次磷酸盐及亚磷酸盐进口数据分析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2006-2010年中国次磷酸盐及亚磷酸盐出口数据分析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2006-2010年中国次磷酸盐及亚磷酸盐进出口国家及地区分析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2006-2010年中国磷酸盐主要产品进出口数据监测分析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2006-2010年中国磷酸一钠及磷酸二钠（28352200）进出口数据监测分析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一、2006-2010年中国磷酸一钠及磷酸二钠进口数据分析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二、2006-2010年中国磷酸一钠及磷酸二钠出口数据分析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四、2006-2010年中国磷酸一钠及磷酸二钠进出口国家及地区分析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2006-2010年中国磷酸三钠（28352300）进出口数据监测分析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一、2006-2010年中国磷酸三钠进口数据分析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二、2006-2010年中国磷酸三钠出口数据分析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四、2006-2010年中国磷酸三钠进出口国家及地区分析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2006-2010年中国钾的磷酸盐（28352400）进出口数据监测分析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一、2006-2010年中国钾的磷酸盐进口数据分析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二、2006-2010年中国钾的磷酸盐出口数据分析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四、2006-2010年中国钾的磷酸盐进出口国家及地区分析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2006-2010年中国正磷酸氢钙（28352500）进出口数据监测分析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一、2006-2010年中国正磷酸氢钙进口数据分析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二、2006-2010年中国正磷酸氢钙出口数据分析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四、2006-2010年中国正磷酸氢钙进出口国家及地区分析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2006-2010年中国其他磷酸钙（28352600）进出口数据监测分析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一、2006-2010年中国其他磷酸钙进口数据分析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二、2006-2010年中国其他磷酸钙出口数据分析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四、2006-2010年中国其他磷酸钙进出口国家及地区分析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2006-2010年中国其他磷酸盐（28352900）进出口数据监测分析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2006-2010年中国其他多磷酸盐（28353900）进出口数据监测分析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2011年中国磷酸盐工业竞争策略分析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云南新龙矿物质饲料有限公司（富民县）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重庆川东化工集团有限公司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2011-2015年中国磷酸盐行业市场盈利预测分析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中-智林-－2011-2015年中国磷酸盐行业投资策略分析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2006-2010年中国次磷酸盐及亚磷酸盐进口数量分析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2006-2010年中国次磷酸盐及亚磷酸盐进口金额分析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2006-2010年中国次磷酸盐及亚磷酸盐出口数量分析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2006-2010年中国次磷酸盐及亚磷酸盐出口金额分析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2006-2010年中国次磷酸盐及亚磷酸盐进口国家及地区分析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2006-2010年中国次磷酸盐及亚磷酸盐出口国家及地区分析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2006-2010年中国磷酸一钠及磷酸二钠进口数量分析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2006-2010年中国磷酸一钠及磷酸二钠进口金额分析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2006-2010年中国磷酸一钠及磷酸二钠出口数量分析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2006-2010年中国磷酸一钠及磷酸二钠出口金额分析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2006-2010年中国磷酸一钠及磷酸二钠进口国家及地区分析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2006-2010年中国磷酸一钠及磷酸二钠出口国家及地区分析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2006-2010年中国磷酸三钠进口数量分析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2006-2010年中国磷酸三钠进口金额分析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2006-2010年中国磷酸三钠出口数量分析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2006-2010年中国磷酸三钠出口金额分析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2006-2010年中国磷酸三钠进口国家及地区分析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2006-2010年中国磷酸三钠出口国家及地区分析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2006-2010年中国钾的磷酸盐进口数量分析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2006-2010年中国钾的磷酸盐进口金额分析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2006-2010年中国钾的磷酸盐出口数量分析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2006-2010年中国钾的磷酸盐出口金额分析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2006-2010年中国钾的磷酸盐进口国家及地区分析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2006-2010年中国钾的磷酸盐出口国家及地区分析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2006-2010年中国正磷酸氢钙进口数量分析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2006-2010年中国正磷酸氢钙进口金额分析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2006-2010年中国正磷酸氢钙出口数量分析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2006-2010年中国正磷酸氢钙出口金额分析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2006-2010年中国正磷酸氢钙进口国家及地区分析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2006-2010年中国正磷酸氢钙出口国家及地区分析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2006-2010年中国其他多磷酸盐进口数量分析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2006-2010年中国其他多磷酸盐进口金额分析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2006-2010年中国其他多磷酸盐出口数量分析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2006-2010年中国其他多磷酸盐出口金额分析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2006-2010年中国其他多磷酸盐进口国家及地区分析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2006-2010年中国其他多磷酸盐出口国家及地区分析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云南新龙矿物质饲料有限公司（富民县）经营收入走势图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云南新龙矿物质饲料有限公司（富民县）盈利指标走势图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云南新龙矿物质饲料有限公司（富民县）负债情况图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云南新龙矿物质饲料有限公司（富民县）成长能力指标走势图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4276b6834940" w:history="1">
        <w:r>
          <w:rPr>
            <w:rStyle w:val="Hyperlink"/>
          </w:rPr>
          <w:t>2011-2015年中国磷酸盐市场贸易形势与投资前景预测报告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4276b6834940" w:history="1">
        <w:r>
          <w:rPr>
            <w:rStyle w:val="Hyperlink"/>
          </w:rPr>
          <w:t>https://www.20087.com/2011-08/R_2011_2015linsuanyanshichangmaoyixing.html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热点：磷酸盐指的是什么、磷酸盐对人体的危害有哪些、磷酸盐有什么作用、磷酸盐的俗称叫什么、磷酸盐什么意思、磷酸盐化学式、什么食物含磷酸盐最多、磷酸盐结晶、磷酸盐有毒吗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f4043a34a47d9" w:history="1">
      <w:r>
        <w:rPr>
          <w:rStyle w:val="Hyperlink"/>
        </w:rPr>
        <w:t>2011-2015年中国磷酸盐市场贸易形势与投资前景预测报告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nsuanyanshichangmaoyixing.html" TargetMode="External" Id="Rec4d4276b683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nsuanyanshichangmaoyixing.html" TargetMode="External" Id="Raf0f4043a34a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2011-08-25T00:33:00Z</dcterms:created>
  <dcterms:modified xsi:type="dcterms:W3CDTF">2011-08-25T01:33:00Z</dcterms:modified>
  <dc:subject>2011-2015年中国磷酸盐市场贸易形势与投资前景预测报告</dc:subject>
  <dc:title>2011-2015年中国磷酸盐市场贸易形势与投资前景预测报告</dc:title>
  <cp:keywords>2011-2015年中国磷酸盐市场贸易形势与投资前景预测报告</cp:keywords>
  <dc:description>2011-2015年中国磷酸盐市场贸易形势与投资前景预测报告</dc:description>
</cp:coreProperties>
</file>