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6f70a4a2244a6" w:history="1">
              <w:r>
                <w:rPr>
                  <w:rStyle w:val="Hyperlink"/>
                </w:rPr>
                <w:t>2011-2015年中国线束加工设备市场前景预测分析报告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6f70a4a2244a6" w:history="1">
              <w:r>
                <w:rPr>
                  <w:rStyle w:val="Hyperlink"/>
                </w:rPr>
                <w:t>2011-2015年中国线束加工设备市场前景预测分析报告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6f70a4a2244a6" w:history="1">
                <w:r>
                  <w:rPr>
                    <w:rStyle w:val="Hyperlink"/>
                  </w:rPr>
                  <w:t>https://www.20087.com/2011-08/R_2011_2015xianshujiagongshebeishichan666.html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2010-2011年世界线束加工设备产业发展状况分析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2010-2011年世界线束加工设备行业概况</w:t>
      </w:r>
      <w:r>
        <w:rPr>
          <w:rFonts w:hint="eastAsia"/>
        </w:rPr>
        <w:br/>
      </w:r>
      <w:r>
        <w:rPr>
          <w:rFonts w:hint="eastAsia"/>
        </w:rPr>
        <w:t>　　　　一、世界线束加工设备行业市场现状</w:t>
      </w:r>
      <w:r>
        <w:rPr>
          <w:rFonts w:hint="eastAsia"/>
        </w:rPr>
        <w:br/>
      </w:r>
      <w:r>
        <w:rPr>
          <w:rFonts w:hint="eastAsia"/>
        </w:rPr>
        <w:t>　　　　二、世界汽车线束设备行业分析</w:t>
      </w:r>
      <w:r>
        <w:rPr>
          <w:rFonts w:hint="eastAsia"/>
        </w:rPr>
        <w:br/>
      </w:r>
      <w:r>
        <w:rPr>
          <w:rFonts w:hint="eastAsia"/>
        </w:rPr>
        <w:t>　　　　三、世界线束加工设备技术发展分析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2010-2011年世界线束加工设备主要国家运行情况分析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2011-2015年世界线束加工设备行业发展趋势分析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2010-2011年中国线束加工设备产业运行环境分析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2010-2011年中国线束加工设备产业政策环境分析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一、线束加工产业政策分析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三、线束加工设备进出口政策分析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2010-2011年中国线束加工设备产业技术环境分析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2010-2011年中国线束加工设备行业运行形势解析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2010-2011年中国线束加工设备行业发展综述</w:t>
      </w:r>
      <w:r>
        <w:rPr>
          <w:rFonts w:hint="eastAsia"/>
        </w:rPr>
        <w:br/>
      </w:r>
      <w:r>
        <w:rPr>
          <w:rFonts w:hint="eastAsia"/>
        </w:rPr>
        <w:t>　　　　一、线束加工设备行业运行特点分析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二、中国线束加工设备行业项目研究</w:t>
      </w:r>
      <w:r>
        <w:rPr>
          <w:rFonts w:hint="eastAsia"/>
        </w:rPr>
        <w:br/>
      </w:r>
      <w:r>
        <w:rPr>
          <w:rFonts w:hint="eastAsia"/>
        </w:rPr>
        <w:t>　　　　三、中国线束加工技术分析</w:t>
      </w:r>
      <w:r>
        <w:rPr>
          <w:rFonts w:hint="eastAsia"/>
        </w:rPr>
        <w:br/>
      </w:r>
      <w:r>
        <w:rPr>
          <w:rFonts w:hint="eastAsia"/>
        </w:rPr>
        <w:t>　　第二节 2010-2011年中国线束加工设备主要产品价格透析</w:t>
      </w:r>
      <w:r>
        <w:rPr>
          <w:rFonts w:hint="eastAsia"/>
        </w:rPr>
        <w:br/>
      </w:r>
      <w:r>
        <w:rPr>
          <w:rFonts w:hint="eastAsia"/>
        </w:rPr>
        <w:t>　　　　一、线束加工设备价格回顾</w:t>
      </w:r>
      <w:r>
        <w:rPr>
          <w:rFonts w:hint="eastAsia"/>
        </w:rPr>
        <w:br/>
      </w:r>
      <w:r>
        <w:rPr>
          <w:rFonts w:hint="eastAsia"/>
        </w:rPr>
        <w:t>　　　　二、线束加工设备价格现状分析</w:t>
      </w:r>
      <w:r>
        <w:rPr>
          <w:rFonts w:hint="eastAsia"/>
        </w:rPr>
        <w:br/>
      </w:r>
      <w:r>
        <w:rPr>
          <w:rFonts w:hint="eastAsia"/>
        </w:rPr>
        <w:t>　　　　三、影响线束加工设备价格的因素分析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2010-2011年中国线束加工设备行业发展面临的问题分析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2010-2011年中国线束加工设备行业市场动态分析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2010-2011年中国线束加工设备市场供给分析</w:t>
      </w:r>
      <w:r>
        <w:rPr>
          <w:rFonts w:hint="eastAsia"/>
        </w:rPr>
        <w:br/>
      </w:r>
      <w:r>
        <w:rPr>
          <w:rFonts w:hint="eastAsia"/>
        </w:rPr>
        <w:t>　　　　一、线束加工设备市场整体供给分析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三、线束加工设备影响产能因素分析</w:t>
      </w:r>
      <w:r>
        <w:rPr>
          <w:rFonts w:hint="eastAsia"/>
        </w:rPr>
        <w:br/>
      </w:r>
      <w:r>
        <w:rPr>
          <w:rFonts w:hint="eastAsia"/>
        </w:rPr>
        <w:t>　　第二节 2010-2011年中国线束加工设备行业市场需求分析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一、线束加工设备整体需求情况分析</w:t>
      </w:r>
      <w:r>
        <w:rPr>
          <w:rFonts w:hint="eastAsia"/>
        </w:rPr>
        <w:br/>
      </w:r>
      <w:r>
        <w:rPr>
          <w:rFonts w:hint="eastAsia"/>
        </w:rPr>
        <w:t>　　　　二、线束加工设备需求特点分析</w:t>
      </w:r>
      <w:r>
        <w:rPr>
          <w:rFonts w:hint="eastAsia"/>
        </w:rPr>
        <w:br/>
      </w:r>
      <w:r>
        <w:rPr>
          <w:rFonts w:hint="eastAsia"/>
        </w:rPr>
        <w:t>　　　　三、线束加工设备细分产品需求分析</w:t>
      </w:r>
      <w:r>
        <w:rPr>
          <w:rFonts w:hint="eastAsia"/>
        </w:rPr>
        <w:br/>
      </w:r>
      <w:r>
        <w:rPr>
          <w:rFonts w:hint="eastAsia"/>
        </w:rPr>
        <w:t>　　第三节 2010-2011年中国线束加工设备市场供需平衡分析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2010-2011年中国线束加工设备行业细分市场运行态势分析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剥线机</w:t>
      </w:r>
      <w:r>
        <w:rPr>
          <w:rFonts w:hint="eastAsia"/>
        </w:rPr>
        <w:br/>
      </w:r>
      <w:r>
        <w:rPr>
          <w:rFonts w:hint="eastAsia"/>
        </w:rPr>
        <w:t>　　　　一、剥线机市场概述</w:t>
      </w:r>
      <w:r>
        <w:rPr>
          <w:rFonts w:hint="eastAsia"/>
        </w:rPr>
        <w:br/>
      </w:r>
      <w:r>
        <w:rPr>
          <w:rFonts w:hint="eastAsia"/>
        </w:rPr>
        <w:t>　　　　二、剥线机产品市场发展走势分析</w:t>
      </w:r>
      <w:r>
        <w:rPr>
          <w:rFonts w:hint="eastAsia"/>
        </w:rPr>
        <w:br/>
      </w:r>
      <w:r>
        <w:rPr>
          <w:rFonts w:hint="eastAsia"/>
        </w:rPr>
        <w:t>　　第二节 端子机</w:t>
      </w:r>
      <w:r>
        <w:rPr>
          <w:rFonts w:hint="eastAsia"/>
        </w:rPr>
        <w:br/>
      </w:r>
      <w:r>
        <w:rPr>
          <w:rFonts w:hint="eastAsia"/>
        </w:rPr>
        <w:t>　　　　一、端子机市场概述</w:t>
      </w:r>
      <w:r>
        <w:rPr>
          <w:rFonts w:hint="eastAsia"/>
        </w:rPr>
        <w:br/>
      </w:r>
      <w:r>
        <w:rPr>
          <w:rFonts w:hint="eastAsia"/>
        </w:rPr>
        <w:t>　　　　二、端子机产品市场发展走势分析</w:t>
      </w:r>
      <w:r>
        <w:rPr>
          <w:rFonts w:hint="eastAsia"/>
        </w:rPr>
        <w:br/>
      </w:r>
      <w:r>
        <w:rPr>
          <w:rFonts w:hint="eastAsia"/>
        </w:rPr>
        <w:t>　　第三节 捻线机</w:t>
      </w:r>
      <w:r>
        <w:rPr>
          <w:rFonts w:hint="eastAsia"/>
        </w:rPr>
        <w:br/>
      </w:r>
      <w:r>
        <w:rPr>
          <w:rFonts w:hint="eastAsia"/>
        </w:rPr>
        <w:t>　　　　一、捻线机市场概述</w:t>
      </w:r>
      <w:r>
        <w:rPr>
          <w:rFonts w:hint="eastAsia"/>
        </w:rPr>
        <w:br/>
      </w:r>
      <w:r>
        <w:rPr>
          <w:rFonts w:hint="eastAsia"/>
        </w:rPr>
        <w:t>　　　　二、捻线机产品市场发展走势分析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2007-2011年中国线束加工设备制造行业主要数据监测分析（3629）</w:t>
      </w:r>
      <w:r>
        <w:rPr>
          <w:rFonts w:hint="eastAsia"/>
        </w:rPr>
        <w:br/>
      </w:r>
      <w:r>
        <w:rPr>
          <w:rFonts w:hint="eastAsia"/>
        </w:rPr>
        <w:t>　　第一节 2007-2011年2月中国线束加工设备制造行业规模分析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2011年2月中国线束加工设备制造行业结构分析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2007-2011年2月中国线束加工设备制造行业产值分析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2007-2011年2月中国线束加工设备制造行业成本费用分析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2007-2011年2月中国线束加工设备制造行业盈利能力分析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2010-2011年中国线束加工设备行业市场竞争格局分析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2010-2011年中国线束加工设备行业竞争现状分析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一、线束加工设备产品技术竞争分析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二、线束加工设备价格竞争分析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2010-2011年中国线束加工设备行业集中度分析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2010-2011年中国线束加工设备提升竞争力策略分析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2010-2011年中国线束加工设备企业竞争性财务数据分析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沈阳北方交通工程公司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吴江精诚电工厂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江阴市南菁机械有限公司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艾逖恩机电（深圳）有限公司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东莞新恩祥机械配件有限公司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杭州长翼纺织机械有限公司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库迈思精密机械（上海）有限公司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浙江君权自动化设备总厂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2010-2011年中国电线电缆产业集群发展状况分析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2010-2011年中国电线电缆行业发展面临的挑战分析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2007-2011年中国光缆产量统计分析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一、2007-2010年全国光缆产量分析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三、2011年2月光缆产量集中度分析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三、2011年2月通信及电子网络用电缆产量集中度分析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2011-2015年中国线束加工设备行业发展前景预测分析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2011-2015年中国线束加工设备行业发展趋势分析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一、中国线束加工设备技术发展方向分析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二、线束加工设备细分产品趋势分析</w:t>
      </w:r>
      <w:r>
        <w:rPr>
          <w:rFonts w:hint="eastAsia"/>
        </w:rPr>
        <w:br/>
      </w:r>
      <w:r>
        <w:rPr>
          <w:rFonts w:hint="eastAsia"/>
        </w:rPr>
        <w:t>　　　　三、电工机械专用设备制造业预测分析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2011-2015年中国线束加工设备行业市场预测分析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一、线束加工设备供应预测</w:t>
      </w:r>
      <w:r>
        <w:rPr>
          <w:rFonts w:hint="eastAsia"/>
        </w:rPr>
        <w:br/>
      </w:r>
      <w:r>
        <w:rPr>
          <w:rFonts w:hint="eastAsia"/>
        </w:rPr>
        <w:t>　　　　二、线束加工设备需求预测</w:t>
      </w:r>
      <w:r>
        <w:rPr>
          <w:rFonts w:hint="eastAsia"/>
        </w:rPr>
        <w:br/>
      </w:r>
      <w:r>
        <w:rPr>
          <w:rFonts w:hint="eastAsia"/>
        </w:rPr>
        <w:t>　　　　三、线束加工设备竞争格局预测分析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2011-2015年中国线束加工设备行业盈利能力预测分析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2011-2015年中国线束加工设备产业投资战略研究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2011-2015年中国线束加工设备行业投资环境分析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2011-2015年线束加工设备行业投资机会分析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2011-2015年中国线束加工设备行业投资风险分析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2011年中国线束加工设备制造行业不同类型企业数量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2011年中国线束加工设备制造行业不同所有制企业数量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2011年中国线束加工设备制造行业不同类型销售收入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2011年中国线束加工设备制造行业不同所有制销售收入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2007-2011年2月中国线束加工设备制造行业主要盈利能力指标分析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2007-2010年全国光缆产量分析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2011年2月全国及主要省份光缆产量分析</w:t>
      </w:r>
      <w:r>
        <w:rPr>
          <w:rFonts w:hint="eastAsia"/>
        </w:rPr>
        <w:br/>
      </w:r>
      <w:r>
        <w:rPr>
          <w:rFonts w:hint="eastAsia"/>
        </w:rPr>
        <w:t>　　图表 2011年2月光缆产量集中度分析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2011年2月通信及电子网络用电缆产量集中度分析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沈阳北方交通工程公司负债情况图</w:t>
      </w:r>
      <w:r>
        <w:rPr>
          <w:rFonts w:hint="eastAsia"/>
        </w:rPr>
        <w:br/>
      </w:r>
      <w:r>
        <w:rPr>
          <w:rFonts w:hint="eastAsia"/>
        </w:rPr>
        <w:t>　　图表 沈阳北方交通工程公司负债指标走势图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吴江精诚电工厂经营收入走势图</w:t>
      </w:r>
      <w:r>
        <w:rPr>
          <w:rFonts w:hint="eastAsia"/>
        </w:rPr>
        <w:br/>
      </w:r>
      <w:r>
        <w:rPr>
          <w:rFonts w:hint="eastAsia"/>
        </w:rPr>
        <w:t>　　图表 吴江精诚电工厂盈利指标走势图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吴江精诚电工厂负债情况图</w:t>
      </w:r>
      <w:r>
        <w:rPr>
          <w:rFonts w:hint="eastAsia"/>
        </w:rPr>
        <w:br/>
      </w:r>
      <w:r>
        <w:rPr>
          <w:rFonts w:hint="eastAsia"/>
        </w:rPr>
        <w:t>　　图表 吴江精诚电工厂负债指标走势图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浙江君权自动化设备总厂经营收入走势图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浙江君权自动化设备总厂盈利指标走势图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浙江君权自动化设备总厂负债情况图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浙江君权自动化设备总厂负债指标走势图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2011-2015年中国电工机械专用设备制造业预测分析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2011-2015年中国线束加工设备行业市场预测分析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2011-2015年中国线束加工设备行业盈利能力预测分析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6f70a4a2244a6" w:history="1">
        <w:r>
          <w:rPr>
            <w:rStyle w:val="Hyperlink"/>
          </w:rPr>
          <w:t>2011-2015年中国线束加工设备市场前景预测分析报告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6f70a4a2244a6" w:history="1">
        <w:r>
          <w:rPr>
            <w:rStyle w:val="Hyperlink"/>
          </w:rPr>
          <w:t>https://www.20087.com/2011-08/R_2011_2015xianshujiagongshebeishichan666.html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外发是真的吗、线束加工设备多少钱一台、线束加工是骗买机器吗、线束加工设备哪里好、汽车配件代加工厂合作、线束加工设备排行、做线束加工挣钱吗、线束加工设备展、线束厂干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1a2816dd49fc" w:history="1">
      <w:r>
        <w:rPr>
          <w:rStyle w:val="Hyperlink"/>
        </w:rPr>
        <w:t>2011-2015年中国线束加工设备市场前景预测分析报告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anshujiagongshebeishichan666.html" TargetMode="External" Id="R2c16f70a4a22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anshujiagongshebeishichan666.html" TargetMode="External" Id="Rc3ed1a2816d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2011-08-14T07:06:00Z</dcterms:created>
  <dcterms:modified xsi:type="dcterms:W3CDTF">2011-08-14T08:06:00Z</dcterms:modified>
  <dc:subject>2011-2015年中国线束加工设备市场前景预测分析报告</dc:subject>
  <dc:title>2011-2015年中国线束加工设备市场前景预测分析报告</dc:title>
  <cp:keywords>2011-2015年中国线束加工设备市场前景预测分析报告</cp:keywords>
  <dc:description>2011-2015年中国线束加工设备市场前景预测分析报告</dc:description>
</cp:coreProperties>
</file>