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af540e854515" w:history="1">
              <w:r>
                <w:rPr>
                  <w:rStyle w:val="Hyperlink"/>
                </w:rPr>
                <w:t>2011-2015年中国自动售货机市场需求及供需态势预测报告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af540e854515" w:history="1">
              <w:r>
                <w:rPr>
                  <w:rStyle w:val="Hyperlink"/>
                </w:rPr>
                <w:t>2011-2015年中国自动售货机市场需求及供需态势预测报告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af540e854515" w:history="1">
                <w:r>
                  <w:rPr>
                    <w:rStyle w:val="Hyperlink"/>
                  </w:rPr>
                  <w:t>https://www.20087.com/2011-08/R_2011_2015zidongshouhuojishichangxuqi.html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2011年世界自动售货机产业发展概述</w:t>
      </w:r>
      <w:r>
        <w:rPr>
          <w:rFonts w:hint="eastAsia"/>
        </w:rPr>
        <w:br/>
      </w:r>
      <w:r>
        <w:rPr>
          <w:rFonts w:hint="eastAsia"/>
        </w:rPr>
        <w:t>　　　　一、自动售货机发展历程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三、自动售货机在国外的发展情况</w:t>
      </w:r>
      <w:r>
        <w:rPr>
          <w:rFonts w:hint="eastAsia"/>
        </w:rPr>
        <w:br/>
      </w:r>
      <w:r>
        <w:rPr>
          <w:rFonts w:hint="eastAsia"/>
        </w:rPr>
        <w:t>　　第二节 2011年世界自动售货机市场的发展现状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一、各个国家自动售货机的供给现况分析</w:t>
      </w:r>
      <w:r>
        <w:rPr>
          <w:rFonts w:hint="eastAsia"/>
        </w:rPr>
        <w:br/>
      </w:r>
      <w:r>
        <w:rPr>
          <w:rFonts w:hint="eastAsia"/>
        </w:rPr>
        <w:t>　　　　二、国外自动彩票售货机将重现市场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2011-2015年世界自动售货机产业发展趋势分析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2011年世界自动售货机产业主要国家分析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二、PSP自动售货机惊现美国机场</w:t>
      </w:r>
      <w:r>
        <w:rPr>
          <w:rFonts w:hint="eastAsia"/>
        </w:rPr>
        <w:br/>
      </w:r>
      <w:r>
        <w:rPr>
          <w:rFonts w:hint="eastAsia"/>
        </w:rPr>
        <w:t>　　　　三、美国洛杉矶使用自动售货机出售药用大麻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四、美国宾夕法尼亚州率先推出葡萄酒自动售货机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2011年中国自动售货机产业运行环境分析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2011年中国自动售货机产业政策环境分析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二、自动售货机产业政策分析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2011年中国自动售货机产业社会环境分析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一、中国城市化进程加快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2011年中国自动售货机产业运行形势透析</w:t>
      </w:r>
      <w:r>
        <w:rPr>
          <w:rFonts w:hint="eastAsia"/>
        </w:rPr>
        <w:br/>
      </w:r>
      <w:r>
        <w:rPr>
          <w:rFonts w:hint="eastAsia"/>
        </w:rPr>
        <w:t>　　第一节 2011年中国自动售货机产业发展概况</w:t>
      </w:r>
      <w:r>
        <w:rPr>
          <w:rFonts w:hint="eastAsia"/>
        </w:rPr>
        <w:br/>
      </w:r>
      <w:r>
        <w:rPr>
          <w:rFonts w:hint="eastAsia"/>
        </w:rPr>
        <w:t>　　　　一、经济危机下的自动售货机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二、自动售货机与中国市场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2011年中国自动售货机产业市场资讯分析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二、世博自动售货机也可刷卡消费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2011年中国自动售货行业收益面临挑战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2011年中国自动售货机行业市场动态分析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一、自动售货机价格分析</w:t>
      </w:r>
      <w:r>
        <w:rPr>
          <w:rFonts w:hint="eastAsia"/>
        </w:rPr>
        <w:br/>
      </w:r>
      <w:r>
        <w:rPr>
          <w:rFonts w:hint="eastAsia"/>
        </w:rPr>
        <w:t>　　　　二、自动售货机市场供需分析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一、便民：微型小店应有尽有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二、尴尬：初期曾遭遇人祸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四、钱景：邀运营商共切蛋糕</w:t>
      </w:r>
      <w:r>
        <w:rPr>
          <w:rFonts w:hint="eastAsia"/>
        </w:rPr>
        <w:br/>
      </w:r>
      <w:r>
        <w:rPr>
          <w:rFonts w:hint="eastAsia"/>
        </w:rPr>
        <w:t>　　第三节 2011年中国自动售货机市场将呈现爆发式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2007-2011年中国自动售货机相关行业数据监测分析（3694）</w:t>
      </w:r>
      <w:r>
        <w:rPr>
          <w:rFonts w:hint="eastAsia"/>
        </w:rPr>
        <w:br/>
      </w:r>
      <w:r>
        <w:rPr>
          <w:rFonts w:hint="eastAsia"/>
        </w:rPr>
        <w:t>　　第一节 2007-2011年中国商业、饮食、服务业专用设备制造行业规模分析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2011年二季度中国商业、饮食、服务业专用设备制造行业结构分析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2007-2011年中国商业、饮食、服务业专用设备制造行业产值分析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2007-2011年中国商业、饮食、服务业专用设备制造行业成本费用分析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2007-2011年中国商业、饮食、服务业专用设备制造行业盈利能力分析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2006-2010年中国自动售货机进出口数据统计情况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2006-2010年中国装有加热或制冷装置的自动售货机进出口数据统计情况</w:t>
      </w:r>
      <w:r>
        <w:rPr>
          <w:rFonts w:hint="eastAsia"/>
        </w:rPr>
        <w:br/>
      </w:r>
      <w:r>
        <w:rPr>
          <w:rFonts w:hint="eastAsia"/>
        </w:rPr>
        <w:t>　　　　二、装有加热或制冷装置的自动售货机进出口金额分析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　　三、装有加热或制冷装置的自动售货机进出口国家及地区分析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一、无加热或制冷装置的自动售货机进出口数量分析</w:t>
      </w:r>
      <w:r>
        <w:rPr>
          <w:rFonts w:hint="eastAsia"/>
        </w:rPr>
        <w:br/>
      </w:r>
      <w:r>
        <w:rPr>
          <w:rFonts w:hint="eastAsia"/>
        </w:rPr>
        <w:t>　　　　二、无加热或制冷装置的自动售货机进出口金额分析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　　三、无加热或制冷装置的自动售货机进出口国家及地区分析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2011年中国自动售货机相关产品运行分析自动柜员机</w:t>
      </w:r>
      <w:r>
        <w:rPr>
          <w:rFonts w:hint="eastAsia"/>
        </w:rPr>
        <w:br/>
      </w:r>
      <w:r>
        <w:rPr>
          <w:rFonts w:hint="eastAsia"/>
        </w:rPr>
        <w:t>　　第一节 目前中国各银行ATM机的饱有量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2003-2011年中国（ATM）自动柜员机市场规模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一、2003-2011年ATM机市场规模</w:t>
      </w:r>
      <w:r>
        <w:rPr>
          <w:rFonts w:hint="eastAsia"/>
        </w:rPr>
        <w:br/>
      </w:r>
      <w:r>
        <w:rPr>
          <w:rFonts w:hint="eastAsia"/>
        </w:rPr>
        <w:t>　　　　二、2003-2011年ATM机销量国内外品牌份额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2011年中国自动柜员机行业技术发展分析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2011年中国自动柜员机行业影响因素分析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2、商业银行扩张及旧机更换带来市场需求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3、海外新兴市场潜力巨大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2、跨行网络的准入规范有待建立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3、网上银行、POS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5、部分一、二线城市趋于饱和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2011年中国自动售货机产业市场竞争格局分析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一、自动售货机价格竞争分析</w:t>
      </w:r>
      <w:r>
        <w:rPr>
          <w:rFonts w:hint="eastAsia"/>
        </w:rPr>
        <w:br/>
      </w:r>
      <w:r>
        <w:rPr>
          <w:rFonts w:hint="eastAsia"/>
        </w:rPr>
        <w:t>　　　　二、自动售货机成本竞争分析</w:t>
      </w:r>
      <w:r>
        <w:rPr>
          <w:rFonts w:hint="eastAsia"/>
        </w:rPr>
        <w:br/>
      </w:r>
      <w:r>
        <w:rPr>
          <w:rFonts w:hint="eastAsia"/>
        </w:rPr>
        <w:t>　　　　三、自动售货机与其他零售业态竞争分析</w:t>
      </w:r>
      <w:r>
        <w:rPr>
          <w:rFonts w:hint="eastAsia"/>
        </w:rPr>
        <w:br/>
      </w:r>
      <w:r>
        <w:rPr>
          <w:rFonts w:hint="eastAsia"/>
        </w:rPr>
        <w:t>　　第二节 2011年中国自动售货机行业集中度分析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一、自动售货机生产企业集中分布</w:t>
      </w:r>
      <w:r>
        <w:rPr>
          <w:rFonts w:hint="eastAsia"/>
        </w:rPr>
        <w:br/>
      </w:r>
      <w:r>
        <w:rPr>
          <w:rFonts w:hint="eastAsia"/>
        </w:rPr>
        <w:t>　　　　二、自动售货机市场集中度分析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2011年中国自动售货机提升竞争力策略分析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2011年中国自动售货机典型企业竞争关键财务指标分析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浙江嘉丰机电有限公司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东莞富华制冷设备有限公司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广州市振杰机械有限公司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深圳意力发五金机械有限公司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艾丝明自动售货机设备（上海）有限公司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天津市轻工装备研究所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鹏映塑料（深圳）有限公司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2011年中国零售业市场运行态势分析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2011年中国零售业发展特点分析</w:t>
      </w:r>
      <w:r>
        <w:rPr>
          <w:rFonts w:hint="eastAsia"/>
        </w:rPr>
        <w:br/>
      </w:r>
      <w:r>
        <w:rPr>
          <w:rFonts w:hint="eastAsia"/>
        </w:rPr>
        <w:t>　　　　一、市场集中度逐步提高</w:t>
      </w:r>
      <w:r>
        <w:rPr>
          <w:rFonts w:hint="eastAsia"/>
        </w:rPr>
        <w:br/>
      </w:r>
      <w:r>
        <w:rPr>
          <w:rFonts w:hint="eastAsia"/>
        </w:rPr>
        <w:t>　　　　二、混合业态的优势</w:t>
      </w:r>
      <w:r>
        <w:rPr>
          <w:rFonts w:hint="eastAsia"/>
        </w:rPr>
        <w:br/>
      </w:r>
      <w:r>
        <w:rPr>
          <w:rFonts w:hint="eastAsia"/>
        </w:rPr>
        <w:t>　　　　三、零售业态成为城市商业圈的主力</w:t>
      </w:r>
      <w:r>
        <w:rPr>
          <w:rFonts w:hint="eastAsia"/>
        </w:rPr>
        <w:br/>
      </w:r>
      <w:r>
        <w:rPr>
          <w:rFonts w:hint="eastAsia"/>
        </w:rPr>
        <w:t>　　　　四、网上销售出现新高潮</w:t>
      </w:r>
      <w:r>
        <w:rPr>
          <w:rFonts w:hint="eastAsia"/>
        </w:rPr>
        <w:br/>
      </w:r>
      <w:r>
        <w:rPr>
          <w:rFonts w:hint="eastAsia"/>
        </w:rPr>
        <w:t>　　　　五、与资本市场接轨的步伐在加快</w:t>
      </w:r>
      <w:r>
        <w:rPr>
          <w:rFonts w:hint="eastAsia"/>
        </w:rPr>
        <w:br/>
      </w:r>
      <w:r>
        <w:rPr>
          <w:rFonts w:hint="eastAsia"/>
        </w:rPr>
        <w:t>　　　　六、国际化程度进一步加深</w:t>
      </w:r>
      <w:r>
        <w:rPr>
          <w:rFonts w:hint="eastAsia"/>
        </w:rPr>
        <w:br/>
      </w:r>
      <w:r>
        <w:rPr>
          <w:rFonts w:hint="eastAsia"/>
        </w:rPr>
        <w:t>　　第二节 2011年中国零售业存在的问题分析</w:t>
      </w:r>
      <w:r>
        <w:rPr>
          <w:rFonts w:hint="eastAsia"/>
        </w:rPr>
        <w:br/>
      </w:r>
      <w:r>
        <w:rPr>
          <w:rFonts w:hint="eastAsia"/>
        </w:rPr>
        <w:t>　　　　一、零售业业态结构不合理</w:t>
      </w:r>
      <w:r>
        <w:rPr>
          <w:rFonts w:hint="eastAsia"/>
        </w:rPr>
        <w:br/>
      </w:r>
      <w:r>
        <w:rPr>
          <w:rFonts w:hint="eastAsia"/>
        </w:rPr>
        <w:t>　　　　二、零售业区域结构失衡</w:t>
      </w:r>
      <w:r>
        <w:rPr>
          <w:rFonts w:hint="eastAsia"/>
        </w:rPr>
        <w:br/>
      </w:r>
      <w:r>
        <w:rPr>
          <w:rFonts w:hint="eastAsia"/>
        </w:rPr>
        <w:t>　　　　三、零售业过度开放</w:t>
      </w:r>
      <w:r>
        <w:rPr>
          <w:rFonts w:hint="eastAsia"/>
        </w:rPr>
        <w:br/>
      </w:r>
      <w:r>
        <w:rPr>
          <w:rFonts w:hint="eastAsia"/>
        </w:rPr>
        <w:t>　　第三节 2011年中国零售业发展对策分析</w:t>
      </w:r>
      <w:r>
        <w:rPr>
          <w:rFonts w:hint="eastAsia"/>
        </w:rPr>
        <w:br/>
      </w:r>
      <w:r>
        <w:rPr>
          <w:rFonts w:hint="eastAsia"/>
        </w:rPr>
        <w:t>　　　　一、建立健全商业法律体系</w:t>
      </w:r>
      <w:r>
        <w:rPr>
          <w:rFonts w:hint="eastAsia"/>
        </w:rPr>
        <w:br/>
      </w:r>
      <w:r>
        <w:rPr>
          <w:rFonts w:hint="eastAsia"/>
        </w:rPr>
        <w:t>　　　　二、对大规模零售商实行进入管制</w:t>
      </w:r>
      <w:r>
        <w:rPr>
          <w:rFonts w:hint="eastAsia"/>
        </w:rPr>
        <w:br/>
      </w:r>
      <w:r>
        <w:rPr>
          <w:rFonts w:hint="eastAsia"/>
        </w:rPr>
        <w:t>　　　　三、营造良好的政策环境</w:t>
      </w:r>
      <w:r>
        <w:rPr>
          <w:rFonts w:hint="eastAsia"/>
        </w:rPr>
        <w:br/>
      </w:r>
      <w:r>
        <w:rPr>
          <w:rFonts w:hint="eastAsia"/>
        </w:rPr>
        <w:t>　　　　四、全面开展零售企业分等定级工作</w:t>
      </w:r>
      <w:r>
        <w:rPr>
          <w:rFonts w:hint="eastAsia"/>
        </w:rPr>
        <w:br/>
      </w:r>
      <w:r>
        <w:rPr>
          <w:rFonts w:hint="eastAsia"/>
        </w:rPr>
        <w:t>　　　　五、促进城乡市场协调发展</w:t>
      </w:r>
      <w:r>
        <w:rPr>
          <w:rFonts w:hint="eastAsia"/>
        </w:rPr>
        <w:br/>
      </w:r>
      <w:r>
        <w:rPr>
          <w:rFonts w:hint="eastAsia"/>
        </w:rPr>
        <w:t>　　　　六、加快零售企业的改革步伐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2011-2015年中国自动售货机产业发展前景预测分析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2011-2015年中国自动售货机产业发展趋势分析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一、自动售货机发展方向分析</w:t>
      </w:r>
      <w:r>
        <w:rPr>
          <w:rFonts w:hint="eastAsia"/>
        </w:rPr>
        <w:br/>
      </w:r>
      <w:r>
        <w:rPr>
          <w:rFonts w:hint="eastAsia"/>
        </w:rPr>
        <w:t>　　　　二、自动售货机前景展望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一、自动售货机供给预测分析</w:t>
      </w:r>
      <w:r>
        <w:rPr>
          <w:rFonts w:hint="eastAsia"/>
        </w:rPr>
        <w:br/>
      </w:r>
      <w:r>
        <w:rPr>
          <w:rFonts w:hint="eastAsia"/>
        </w:rPr>
        <w:t>　　　　二、自动售货机需求预测分析</w:t>
      </w:r>
      <w:r>
        <w:rPr>
          <w:rFonts w:hint="eastAsia"/>
        </w:rPr>
        <w:br/>
      </w:r>
      <w:r>
        <w:rPr>
          <w:rFonts w:hint="eastAsia"/>
        </w:rPr>
        <w:t>　　　　三、自动售货机进出口预测分析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2011-2015年中国自动售货机产业市场盈利预测分析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2011-2015年中国自动售货机产业投资前景预测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2011年中国自动售货机产业投资环境分析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2011-2015年中国自动售货机产业投资机会分析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一、自动售货机投资吸引力分析</w:t>
      </w:r>
      <w:r>
        <w:rPr>
          <w:rFonts w:hint="eastAsia"/>
        </w:rPr>
        <w:br/>
      </w:r>
      <w:r>
        <w:rPr>
          <w:rFonts w:hint="eastAsia"/>
        </w:rPr>
        <w:t>　　　　二、自动售货机投资潜力分析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2011-2015年中国自动售货机产业投资风险分析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中~智~林~－研究中心专家建议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各个国家自动售货机的供给现况表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2011年二季度我国商业、饮食、服务业专用设备制造行业不同类型企业数量分布图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2011年二季度我国商业、饮食、服务业专用设备制造行业不同所有制企业数量分布图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2011年二季度我国商业、饮食、服务业专用设备制造行业不同类型企业销售收入分布图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2011年二季度我国商业、饮食、服务业专用设备制造行业不同所有制企业销售收入分布图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2007-2011年我国商业、饮食、服务业专用设备制造行业主要盈利指标增长趋势图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2006-2010年中国装有加热或制冷装置的自动售货机进出口数量分析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2006-2010年中国装有加热或制冷装置的自动售货机进出口金额分析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2006-2010年中国装有加热或制冷装置的自动售货机进出口平均单价分析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2006-2010年中国装有加热或制冷装置的自动售货机进出口国家及地区分析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2006-2010年中国无加热或制冷装置的自动售货机进出口数量分析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2006-2010年中国无加热或制冷装置的自动售货机进出口平均单价分析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浙江嘉丰机电有限公司负债指标走势图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天津市轻工装备研究所经营收入走势图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天津市轻工装备研究所盈利指标走势图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天津市轻工装备研究所负债情况图</w:t>
      </w:r>
      <w:r>
        <w:rPr>
          <w:rFonts w:hint="eastAsia"/>
        </w:rPr>
        <w:br/>
      </w:r>
      <w:r>
        <w:rPr>
          <w:rFonts w:hint="eastAsia"/>
        </w:rPr>
        <w:t>　　图表 天津市轻工装备研究所负债指标走势图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2011-2015年中国自动售货机进出口预测分析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2011-2015年中国自动售货机产业市场盈利预测分析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af540e854515" w:history="1">
        <w:r>
          <w:rPr>
            <w:rStyle w:val="Hyperlink"/>
          </w:rPr>
          <w:t>2011-2015年中国自动售货机市场需求及供需态势预测报告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af540e854515" w:history="1">
        <w:r>
          <w:rPr>
            <w:rStyle w:val="Hyperlink"/>
          </w:rPr>
          <w:t>https://www.20087.com/2011-08/R_2011_2015zidongshouhuojishichangxuqi.html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货机免费投放合作、自动售货机多少钱一台、如何做无货源电商、自动售货机厂家、自助售卖机24小时无人售货、自动售货机图片、自动售货机品牌排行榜前十名、自动售货机哪个品牌的质量最好?、无人售货机一个月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72453667a4aa9" w:history="1">
      <w:r>
        <w:rPr>
          <w:rStyle w:val="Hyperlink"/>
        </w:rPr>
        <w:t>2011-2015年中国自动售货机市场需求及供需态势预测报告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idongshouhuojishichangxuqi.html" TargetMode="External" Id="Rf406af540e85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idongshouhuojishichangxuqi.html" TargetMode="External" Id="R8cf72453667a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2011-08-01T07:16:00Z</dcterms:created>
  <dcterms:modified xsi:type="dcterms:W3CDTF">2011-08-01T08:16:00Z</dcterms:modified>
  <dc:subject>2011-2015年中国自动售货机市场需求及供需态势预测报告</dc:subject>
  <dc:title>2011-2015年中国自动售货机市场需求及供需态势预测报告</dc:title>
  <cp:keywords>2011-2015年中国自动售货机市场需求及供需态势预测报告</cp:keywords>
  <dc:description>2011-2015年中国自动售货机市场需求及供需态势预测报告</dc:description>
</cp:coreProperties>
</file>