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7aaf7e2644f23" w:history="1">
              <w:r>
                <w:rPr>
                  <w:rStyle w:val="Hyperlink"/>
                </w:rPr>
                <w:t>2011-2015年中国鸟嘌呤行业市场研究价值评估与投资咨询研究报告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7aaf7e2644f23" w:history="1">
              <w:r>
                <w:rPr>
                  <w:rStyle w:val="Hyperlink"/>
                </w:rPr>
                <w:t>2011-2015年中国鸟嘌呤行业市场研究价值评估与投资咨询研究报告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7aaf7e2644f23" w:history="1">
                <w:r>
                  <w:rPr>
                    <w:rStyle w:val="Hyperlink"/>
                  </w:rPr>
                  <w:t>https://www.20087.com/2011-08/R_2011_2015niaozuozuoxingyeshichangyan.html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鸟嘌呤产业基本概况</w:t>
      </w:r>
      <w:r>
        <w:rPr>
          <w:rFonts w:hint="eastAsia"/>
        </w:rPr>
        <w:br/>
      </w:r>
      <w:r>
        <w:rPr>
          <w:rFonts w:hint="eastAsia"/>
        </w:rPr>
        <w:t>　　第一节 鸟嘌呤简介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鸟嘌呤理化性质</w:t>
      </w:r>
      <w:r>
        <w:rPr>
          <w:rFonts w:hint="eastAsia"/>
        </w:rPr>
        <w:br/>
      </w:r>
      <w:r>
        <w:rPr>
          <w:rFonts w:hint="eastAsia"/>
        </w:rPr>
        <w:t>　　第三节 鸟嘌呤的合成工艺技术与专利</w:t>
      </w:r>
      <w:r>
        <w:rPr>
          <w:rFonts w:hint="eastAsia"/>
        </w:rPr>
        <w:br/>
      </w:r>
      <w:r>
        <w:rPr>
          <w:rFonts w:hint="eastAsia"/>
        </w:rPr>
        <w:t>　　　　一、鸟嘌呤合成工艺</w:t>
      </w:r>
      <w:r>
        <w:rPr>
          <w:rFonts w:hint="eastAsia"/>
        </w:rPr>
        <w:br/>
      </w:r>
      <w:r>
        <w:rPr>
          <w:rFonts w:hint="eastAsia"/>
        </w:rPr>
        <w:t>　　　　二、鸟嘌呤合成技术专利</w:t>
      </w:r>
      <w:r>
        <w:rPr>
          <w:rFonts w:hint="eastAsia"/>
        </w:rPr>
        <w:br/>
      </w:r>
      <w:r>
        <w:rPr>
          <w:rFonts w:hint="eastAsia"/>
        </w:rPr>
        <w:t>　　　　三、鸟嘌呤质量指标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2011年世界鸟嘌呤行业发展现状分析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2011年世界鸟嘌呤行业发展概述</w:t>
      </w:r>
      <w:r>
        <w:rPr>
          <w:rFonts w:hint="eastAsia"/>
        </w:rPr>
        <w:br/>
      </w:r>
      <w:r>
        <w:rPr>
          <w:rFonts w:hint="eastAsia"/>
        </w:rPr>
        <w:t>　　　　一、世界鸟嘌呤供需状况分析</w:t>
      </w:r>
      <w:r>
        <w:rPr>
          <w:rFonts w:hint="eastAsia"/>
        </w:rPr>
        <w:br/>
      </w:r>
      <w:r>
        <w:rPr>
          <w:rFonts w:hint="eastAsia"/>
        </w:rPr>
        <w:t>　　　　二、世界鸟嘌呤发展技术现状分析</w:t>
      </w:r>
      <w:r>
        <w:rPr>
          <w:rFonts w:hint="eastAsia"/>
        </w:rPr>
        <w:br/>
      </w:r>
      <w:r>
        <w:rPr>
          <w:rFonts w:hint="eastAsia"/>
        </w:rPr>
        <w:t>　　　　三、世界鸟嘌呤价格走势分析</w:t>
      </w:r>
      <w:r>
        <w:rPr>
          <w:rFonts w:hint="eastAsia"/>
        </w:rPr>
        <w:br/>
      </w:r>
      <w:r>
        <w:rPr>
          <w:rFonts w:hint="eastAsia"/>
        </w:rPr>
        <w:t>　　第二节 2011年世界鸟嘌呤主要国家运行情况分析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2011-2015年世界鸟嘌呤行业发展趋势分析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2011年中国鸟嘌呤行业市场发展环境分析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2011年中国鸟嘌呤行业政策环境分析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三、行业政策发展走向分析</w:t>
      </w:r>
      <w:r>
        <w:rPr>
          <w:rFonts w:hint="eastAsia"/>
        </w:rPr>
        <w:br/>
      </w:r>
      <w:r>
        <w:rPr>
          <w:rFonts w:hint="eastAsia"/>
        </w:rPr>
        <w:t>　　第三节 2011年中国鸟嘌呤行业社会环境分析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2011年中国鸟嘌呤行业技术环境分析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2011年中国鸟嘌呤行业发展形势分析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2011年中国鸟嘌呤生产情况分析</w:t>
      </w:r>
      <w:r>
        <w:rPr>
          <w:rFonts w:hint="eastAsia"/>
        </w:rPr>
        <w:br/>
      </w:r>
      <w:r>
        <w:rPr>
          <w:rFonts w:hint="eastAsia"/>
        </w:rPr>
        <w:t>　　　　一、中国鸟嘌呤产品回顾</w:t>
      </w:r>
      <w:r>
        <w:rPr>
          <w:rFonts w:hint="eastAsia"/>
        </w:rPr>
        <w:br/>
      </w:r>
      <w:r>
        <w:rPr>
          <w:rFonts w:hint="eastAsia"/>
        </w:rPr>
        <w:t>　　　　二、中国鸟嘌呤产品消费情况分析</w:t>
      </w:r>
      <w:r>
        <w:rPr>
          <w:rFonts w:hint="eastAsia"/>
        </w:rPr>
        <w:br/>
      </w:r>
      <w:r>
        <w:rPr>
          <w:rFonts w:hint="eastAsia"/>
        </w:rPr>
        <w:t>　　　　三、中国鸟嘌呤产品下游各领域消费特点分析</w:t>
      </w:r>
      <w:r>
        <w:rPr>
          <w:rFonts w:hint="eastAsia"/>
        </w:rPr>
        <w:br/>
      </w:r>
      <w:r>
        <w:rPr>
          <w:rFonts w:hint="eastAsia"/>
        </w:rPr>
        <w:t>　　第二节 2011年中国鸟嘌呤行业市场状况分析</w:t>
      </w:r>
      <w:r>
        <w:rPr>
          <w:rFonts w:hint="eastAsia"/>
        </w:rPr>
        <w:br/>
      </w:r>
      <w:r>
        <w:rPr>
          <w:rFonts w:hint="eastAsia"/>
        </w:rPr>
        <w:t>　　　　一、2011年中国鸟嘌呤市场供给分析</w:t>
      </w:r>
      <w:r>
        <w:rPr>
          <w:rFonts w:hint="eastAsia"/>
        </w:rPr>
        <w:br/>
      </w:r>
      <w:r>
        <w:rPr>
          <w:rFonts w:hint="eastAsia"/>
        </w:rPr>
        <w:t>　　　　二、鸟嘌呤价格分析</w:t>
      </w:r>
      <w:r>
        <w:rPr>
          <w:rFonts w:hint="eastAsia"/>
        </w:rPr>
        <w:br/>
      </w:r>
      <w:r>
        <w:rPr>
          <w:rFonts w:hint="eastAsia"/>
        </w:rPr>
        <w:t>　　　　三、鸟嘌呤技术分析</w:t>
      </w:r>
      <w:r>
        <w:rPr>
          <w:rFonts w:hint="eastAsia"/>
        </w:rPr>
        <w:br/>
      </w:r>
      <w:r>
        <w:rPr>
          <w:rFonts w:hint="eastAsia"/>
        </w:rPr>
        <w:t>　　第三节 2011年中国鸟嘌呤产业发展存在问题分析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2006-2010年中国烯腺嘌呤，腺嘌呤，苄腺嘌呤等进出口数据监测分析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2006-2010年中国烯腺嘌呤，腺嘌呤，苄腺嘌呤等进口数据分析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一、进口数量分析（29335900）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2006-2010年中国烯腺嘌呤，腺嘌呤，苄腺嘌呤等出口数据分析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2006-2010年中国烯腺嘌呤，腺嘌呤，苄腺嘌呤等进出口平均单价分析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2006-2010年中国烯腺嘌呤，腺嘌呤，苄腺嘌呤等进出口国家及地区分析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2011年中国鸟嘌呤行业市场竞争格局分析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2011年中国鸟嘌呤产业竞争现状分析</w:t>
      </w:r>
      <w:r>
        <w:rPr>
          <w:rFonts w:hint="eastAsia"/>
        </w:rPr>
        <w:br/>
      </w:r>
      <w:r>
        <w:rPr>
          <w:rFonts w:hint="eastAsia"/>
        </w:rPr>
        <w:t>　　　　一、鸟嘌呤竞争力分析</w:t>
      </w:r>
      <w:r>
        <w:rPr>
          <w:rFonts w:hint="eastAsia"/>
        </w:rPr>
        <w:br/>
      </w:r>
      <w:r>
        <w:rPr>
          <w:rFonts w:hint="eastAsia"/>
        </w:rPr>
        <w:t>　　　　二、鸟嘌呤技术竞争分析</w:t>
      </w:r>
      <w:r>
        <w:rPr>
          <w:rFonts w:hint="eastAsia"/>
        </w:rPr>
        <w:br/>
      </w:r>
      <w:r>
        <w:rPr>
          <w:rFonts w:hint="eastAsia"/>
        </w:rPr>
        <w:t>　　　　三、鸟嘌呤销售价格竞争分析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2011年中国鸟嘌呤行业集中度分析</w:t>
      </w:r>
      <w:r>
        <w:rPr>
          <w:rFonts w:hint="eastAsia"/>
        </w:rPr>
        <w:br/>
      </w:r>
      <w:r>
        <w:rPr>
          <w:rFonts w:hint="eastAsia"/>
        </w:rPr>
        <w:t>　　　　一、鸟嘌呤市场集中度分析</w:t>
      </w:r>
      <w:r>
        <w:rPr>
          <w:rFonts w:hint="eastAsia"/>
        </w:rPr>
        <w:br/>
      </w:r>
      <w:r>
        <w:rPr>
          <w:rFonts w:hint="eastAsia"/>
        </w:rPr>
        <w:t>　　　　二、鸟嘌呤产业市场集中度分析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2011年中国鸟嘌呤企业提升竞争力策略分析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2011年中国鸟嘌呤优势企业竞争力与关键性财务分析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金坛市茂盛助剂厂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滨海康益医药化工有限公司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台州市星明药业有限公司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台州恒丰医药化工有限公司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2011年中国抗病毒药物行业发展走势分析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2011年中国抗病毒药市场动态分析</w:t>
      </w:r>
      <w:r>
        <w:rPr>
          <w:rFonts w:hint="eastAsia"/>
        </w:rPr>
        <w:br/>
      </w:r>
      <w:r>
        <w:rPr>
          <w:rFonts w:hint="eastAsia"/>
        </w:rPr>
        <w:t>　　　　一、抗病毒药品市场稳中有变</w:t>
      </w:r>
      <w:r>
        <w:rPr>
          <w:rFonts w:hint="eastAsia"/>
        </w:rPr>
        <w:br/>
      </w:r>
      <w:r>
        <w:rPr>
          <w:rFonts w:hint="eastAsia"/>
        </w:rPr>
        <w:t>　　　　二、禽流感威胁刺激抗病毒药市场增长</w:t>
      </w:r>
      <w:r>
        <w:rPr>
          <w:rFonts w:hint="eastAsia"/>
        </w:rPr>
        <w:br/>
      </w:r>
      <w:r>
        <w:rPr>
          <w:rFonts w:hint="eastAsia"/>
        </w:rPr>
        <w:t>　　　　三、泛昔洛韦飘红</w:t>
      </w:r>
      <w:r>
        <w:rPr>
          <w:rFonts w:hint="eastAsia"/>
        </w:rPr>
        <w:br/>
      </w:r>
      <w:r>
        <w:rPr>
          <w:rFonts w:hint="eastAsia"/>
        </w:rPr>
        <w:t>　　　　四、抗疱疹类主宰市场</w:t>
      </w:r>
      <w:r>
        <w:rPr>
          <w:rFonts w:hint="eastAsia"/>
        </w:rPr>
        <w:br/>
      </w:r>
      <w:r>
        <w:rPr>
          <w:rFonts w:hint="eastAsia"/>
        </w:rPr>
        <w:t>　　第二节 2011年中国抗病毒药市场现状综述</w:t>
      </w:r>
      <w:r>
        <w:rPr>
          <w:rFonts w:hint="eastAsia"/>
        </w:rPr>
        <w:br/>
      </w:r>
      <w:r>
        <w:rPr>
          <w:rFonts w:hint="eastAsia"/>
        </w:rPr>
        <w:t>　　　　一、抗病毒药运行特点分析</w:t>
      </w:r>
      <w:r>
        <w:rPr>
          <w:rFonts w:hint="eastAsia"/>
        </w:rPr>
        <w:br/>
      </w:r>
      <w:r>
        <w:rPr>
          <w:rFonts w:hint="eastAsia"/>
        </w:rPr>
        <w:t>　　　　二、抗病毒药产业集群分析</w:t>
      </w:r>
      <w:r>
        <w:rPr>
          <w:rFonts w:hint="eastAsia"/>
        </w:rPr>
        <w:br/>
      </w:r>
      <w:r>
        <w:rPr>
          <w:rFonts w:hint="eastAsia"/>
        </w:rPr>
        <w:t>　　　　三、OEM与ODM生产</w:t>
      </w:r>
      <w:r>
        <w:rPr>
          <w:rFonts w:hint="eastAsia"/>
        </w:rPr>
        <w:br/>
      </w:r>
      <w:r>
        <w:rPr>
          <w:rFonts w:hint="eastAsia"/>
        </w:rPr>
        <w:t>　　第三节 2011年中国抗病毒药新药研发现状</w:t>
      </w:r>
      <w:r>
        <w:rPr>
          <w:rFonts w:hint="eastAsia"/>
        </w:rPr>
        <w:br/>
      </w:r>
      <w:r>
        <w:rPr>
          <w:rFonts w:hint="eastAsia"/>
        </w:rPr>
        <w:t>　　第四节 2011年中国为抗病毒药物市场面临的瓶颈分析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2011-2015年中国鸟嘌呤行业发展前景预测分析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2011-2015年中国鸟嘌呤行业发展趋势分析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一、2011-2015年中国鸟嘌呤行业发展分析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二、2011-2015年中国鸟嘌呤行业技术开发方向</w:t>
      </w:r>
      <w:r>
        <w:rPr>
          <w:rFonts w:hint="eastAsia"/>
        </w:rPr>
        <w:br/>
      </w:r>
      <w:r>
        <w:rPr>
          <w:rFonts w:hint="eastAsia"/>
        </w:rPr>
        <w:t>　　　　三、鸟嘌呤市场进出口预测分析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2011-2015年中国医药制造行业运行状况预测分析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一、2011-2015年医药制造工业总产值预测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二、2011-2015年医药制造销售收入预测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三、2011-2015年医药制造总资产预测</w:t>
      </w:r>
      <w:r>
        <w:rPr>
          <w:rFonts w:hint="eastAsia"/>
        </w:rPr>
        <w:br/>
      </w:r>
      <w:r>
        <w:rPr>
          <w:rFonts w:hint="eastAsia"/>
        </w:rPr>
        <w:t>　　第三节 2011-2015年中国鸟嘌呤行业市场竞争预测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2011-2015年中国鸟嘌呤行业投资机会与风险分析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2011-2015年中国鸟嘌呤行业投资环境分析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2011-2015年中国鸟嘌呤行业投资机会分析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一、鸟嘌呤产业投资潜力分析</w:t>
      </w:r>
      <w:r>
        <w:rPr>
          <w:rFonts w:hint="eastAsia"/>
        </w:rPr>
        <w:br/>
      </w:r>
      <w:r>
        <w:rPr>
          <w:rFonts w:hint="eastAsia"/>
        </w:rPr>
        <w:t>　　　　二、鸟嘌呤产业投资吸引力分析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2011-2015年中国鸟嘌呤行业投资风险分析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(中.智.林)分析师观点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鸟嘌呤的产业链结构图</w:t>
      </w:r>
      <w:r>
        <w:rPr>
          <w:rFonts w:hint="eastAsia"/>
        </w:rPr>
        <w:br/>
      </w:r>
      <w:r>
        <w:rPr>
          <w:rFonts w:hint="eastAsia"/>
        </w:rPr>
        <w:t>　　图表 鸟嘌呤主要下游市场</w:t>
      </w:r>
      <w:r>
        <w:rPr>
          <w:rFonts w:hint="eastAsia"/>
        </w:rPr>
        <w:br/>
      </w:r>
      <w:r>
        <w:rPr>
          <w:rFonts w:hint="eastAsia"/>
        </w:rPr>
        <w:t>　　图表 2007年我国鸟嘌呤下游市场分布</w:t>
      </w:r>
      <w:r>
        <w:rPr>
          <w:rFonts w:hint="eastAsia"/>
        </w:rPr>
        <w:br/>
      </w:r>
      <w:r>
        <w:rPr>
          <w:rFonts w:hint="eastAsia"/>
        </w:rPr>
        <w:t>　　图表 鸟嘌呤的质量标准</w:t>
      </w:r>
      <w:r>
        <w:rPr>
          <w:rFonts w:hint="eastAsia"/>
        </w:rPr>
        <w:br/>
      </w:r>
      <w:r>
        <w:rPr>
          <w:rFonts w:hint="eastAsia"/>
        </w:rPr>
        <w:t>　　图表 鸟嘌呤部分产品价格情况</w:t>
      </w:r>
      <w:r>
        <w:rPr>
          <w:rFonts w:hint="eastAsia"/>
        </w:rPr>
        <w:br/>
      </w:r>
      <w:r>
        <w:rPr>
          <w:rFonts w:hint="eastAsia"/>
        </w:rPr>
        <w:t>　　图表 鸟嘌呤的产业环境波特五力分析模型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2006-2010年中国烯腺嘌呤，腺嘌呤，苄腺嘌呤等出口国家及地区分析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金坛市茂盛助剂厂主要经济指标走势图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金坛市茂盛助剂厂经营收入走势图</w:t>
      </w:r>
      <w:r>
        <w:rPr>
          <w:rFonts w:hint="eastAsia"/>
        </w:rPr>
        <w:br/>
      </w:r>
      <w:r>
        <w:rPr>
          <w:rFonts w:hint="eastAsia"/>
        </w:rPr>
        <w:t>　　图表 金坛市茂盛助剂厂盈利指标走势图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金坛市茂盛助剂厂负债情况图</w:t>
      </w:r>
      <w:r>
        <w:rPr>
          <w:rFonts w:hint="eastAsia"/>
        </w:rPr>
        <w:br/>
      </w:r>
      <w:r>
        <w:rPr>
          <w:rFonts w:hint="eastAsia"/>
        </w:rPr>
        <w:t>　　图表 金坛市茂盛助剂厂负债指标走势图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2011-2015年中国鸟嘌呤市场进出口预测分析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2011-2015年中国医药制造工业总产值预测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2011-2015年中国医药制造总资产预测</w:t>
      </w:r>
      <w:r>
        <w:rPr>
          <w:rFonts w:hint="eastAsia"/>
        </w:rPr>
        <w:br/>
      </w:r>
      <w:r>
        <w:rPr>
          <w:rFonts w:hint="eastAsia"/>
        </w:rPr>
        <w:t>　　图表 2011-2015年中国鸟嘌呤行业市场竞争预测分析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7aaf7e2644f23" w:history="1">
        <w:r>
          <w:rPr>
            <w:rStyle w:val="Hyperlink"/>
          </w:rPr>
          <w:t>2011-2015年中国鸟嘌呤行业市场研究价值评估与投资咨询研究报告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7aaf7e2644f23" w:history="1">
        <w:r>
          <w:rPr>
            <w:rStyle w:val="Hyperlink"/>
          </w:rPr>
          <w:t>https://www.20087.com/2011-08/R_2011_2015niaozuozuoxingyeshichangyan.html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热点：鸟嘌呤是G吗、鸟嘌呤和胞嘧啶、鸟嘌呤英文、鸟嘌呤为什么叫鸟嘌呤、鸟嘌呤是电解质还是非电解质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c50d8a03a4104" w:history="1">
      <w:r>
        <w:rPr>
          <w:rStyle w:val="Hyperlink"/>
        </w:rPr>
        <w:t>2011-2015年中国鸟嘌呤行业市场研究价值评估与投资咨询研究报告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ozuozuoxingyeshichangyan.html" TargetMode="External" Id="R7617aaf7e26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ozuozuoxingyeshichangyan.html" TargetMode="External" Id="R67dc50d8a03a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2011-08-10T01:46:00Z</dcterms:created>
  <dcterms:modified xsi:type="dcterms:W3CDTF">2011-08-10T02:46:00Z</dcterms:modified>
  <dc:subject>2011-2015年中国鸟嘌呤行业市场研究价值评估与投资咨询研究报告</dc:subject>
  <dc:title>2011-2015年中国鸟嘌呤行业市场研究价值评估与投资咨询研究报告</dc:title>
  <cp:keywords>2011-2015年中国鸟嘌呤行业市场研究价值评估与投资咨询研究报告</cp:keywords>
  <dc:description>2011-2015年中国鸟嘌呤行业市场研究价值评估与投资咨询研究报告</dc:description>
</cp:coreProperties>
</file>