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18a9b51674e1d" w:history="1">
              <w:r>
                <w:rPr>
                  <w:rStyle w:val="Hyperlink"/>
                </w:rPr>
                <w:t>2011-2015年台湾食品产业市场深度调研与发展研究报告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18a9b51674e1d" w:history="1">
              <w:r>
                <w:rPr>
                  <w:rStyle w:val="Hyperlink"/>
                </w:rPr>
                <w:t>2011-2015年台湾食品产业市场深度调研与发展研究报告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18a9b51674e1d" w:history="1">
                <w:r>
                  <w:rPr>
                    <w:rStyle w:val="Hyperlink"/>
                  </w:rPr>
                  <w:t>https://www.20087.com/2011-08/R_2011_2015niantaiwanshipinchanyeshich.html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湾食品以其独特的风味和丰富的品种在全球市场上占有一席之地。近年来，随着中国台湾美食文化的传播和国际贸易的发展，台湾食品的市场需求不断增长。台湾食品种类繁多，包括传统小吃如蚵仔煎、牛肉面，以及高山茶、凤梨酥等特色产品。这些食品不仅受到海外华人的喜爱，也逐渐受到全球消费者的青睐。</w:t>
      </w:r>
      <w:r>
        <w:rPr>
          <w:rFonts w:hint="eastAsia"/>
        </w:rPr>
        <w:br/>
      </w:r>
      <w:r>
        <w:rPr>
          <w:rFonts w:hint="eastAsia"/>
        </w:rPr>
        <w:t>　　未来，台湾食品的发展将更加注重品牌建设和国际化。品牌建设方面，台湾食品企业将通过提升产品质量、创新包装设计和加强市场营销，打造具有国际竞争力的品牌。国际化方面，台湾食品将进一步拓展国际市场，特别是东南亚、北美和欧洲等地区，通过参加国际展会、建立销售网络等方式，提高国际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中国台湾食品行业概述</w:t>
      </w:r>
      <w:r>
        <w:rPr>
          <w:rFonts w:hint="eastAsia"/>
        </w:rPr>
        <w:br/>
      </w:r>
      <w:r>
        <w:rPr>
          <w:rFonts w:hint="eastAsia"/>
        </w:rPr>
        <w:t>　　第一节 中国台湾食品行业定义</w:t>
      </w:r>
      <w:r>
        <w:rPr>
          <w:rFonts w:hint="eastAsia"/>
        </w:rPr>
        <w:br/>
      </w:r>
      <w:r>
        <w:rPr>
          <w:rFonts w:hint="eastAsia"/>
        </w:rPr>
        <w:t>　　第二节 中国台湾食品行业发展历程</w:t>
      </w:r>
      <w:r>
        <w:rPr>
          <w:rFonts w:hint="eastAsia"/>
        </w:rPr>
        <w:br/>
      </w:r>
      <w:r>
        <w:rPr>
          <w:rFonts w:hint="eastAsia"/>
        </w:rPr>
        <w:t>　　第三节 中国台湾食品行业分类情况</w:t>
      </w:r>
      <w:r>
        <w:rPr>
          <w:rFonts w:hint="eastAsia"/>
        </w:rPr>
        <w:br/>
      </w:r>
      <w:r>
        <w:rPr>
          <w:rFonts w:hint="eastAsia"/>
        </w:rPr>
        <w:t>　　第四节 中国台湾食品产业链分析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2009-2011年中国台湾食品行业发展环境分析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2009-2011年中国台湾食品行业政策环境分析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2009-2011年中国台湾食品行业社会环境分析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2009-2011年中国台湾食品行业总体发展状况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中国台湾食品行业规模情况分析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中国台湾食品行业财务能力分析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全国中国台湾食品行业发展分析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一、全国中国台湾食品行业发展历程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二、全国中国台湾食品行业发展现状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三、全国中国台湾食品行业发展预测</w:t>
      </w:r>
      <w:r>
        <w:rPr>
          <w:rFonts w:hint="eastAsia"/>
        </w:rPr>
        <w:br/>
      </w:r>
      <w:r>
        <w:rPr>
          <w:rFonts w:hint="eastAsia"/>
        </w:rPr>
        <w:t>　　第二节 中国台湾食品行业发展分析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一、2009-2011年中国台湾食品行业发展态势分析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二、2009-2011年中国台湾食品行业发展特点分析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三、2009-2011年中国台湾食品行业市场供需分析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中国台湾食品产业特征与行业重要性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中国台湾食品行业特性分析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中国台湾食品行业竞争力优势分析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中国台湾食品企业竞争策略分析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一、提高中国台湾食品企业核心竞争力的对策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二、影响中国台湾食品企业核心竞争力的因素及提升途径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三、提高中国台湾食品企业竞争力的策略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中国台湾食品行业重点企业竞争分析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中国台湾食品行业投资与发展前景分析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中国台湾食品行业投资机会分析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二、可以投资的中国台湾食品模式</w:t>
      </w:r>
      <w:r>
        <w:rPr>
          <w:rFonts w:hint="eastAsia"/>
        </w:rPr>
        <w:br/>
      </w:r>
      <w:r>
        <w:rPr>
          <w:rFonts w:hint="eastAsia"/>
        </w:rPr>
        <w:t>　　　　三、2011年中国台湾食品投资机会</w:t>
      </w:r>
      <w:r>
        <w:rPr>
          <w:rFonts w:hint="eastAsia"/>
        </w:rPr>
        <w:br/>
      </w:r>
      <w:r>
        <w:rPr>
          <w:rFonts w:hint="eastAsia"/>
        </w:rPr>
        <w:t>　　第二节 2011-2015年中国台湾食品行业发展预测分析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一、未来中国台湾食品发展分析</w:t>
      </w:r>
      <w:r>
        <w:rPr>
          <w:rFonts w:hint="eastAsia"/>
        </w:rPr>
        <w:br/>
      </w:r>
      <w:r>
        <w:rPr>
          <w:rFonts w:hint="eastAsia"/>
        </w:rPr>
        <w:t>　　　　二、未来中国台湾食品行业技术开发方向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2011-2015年中国台湾食品行业发展趋势及投资风险分析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当前中国台湾食品存在的问题</w:t>
      </w:r>
      <w:r>
        <w:rPr>
          <w:rFonts w:hint="eastAsia"/>
        </w:rPr>
        <w:br/>
      </w:r>
      <w:r>
        <w:rPr>
          <w:rFonts w:hint="eastAsia"/>
        </w:rPr>
        <w:t>　　第二节 中国台湾食品未来发展预测分析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一、中国台湾食品发展方向分析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二、2011-2015年中国台湾食品行业发展规模预测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三、2011-2015年中国台湾食品行业发展趋势预测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2011-2015年中国台湾食品行业投资风险分析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中国台湾食品行业营销策略分析及建议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一、中国台湾食品行业营销模式</w:t>
      </w:r>
      <w:r>
        <w:rPr>
          <w:rFonts w:hint="eastAsia"/>
        </w:rPr>
        <w:br/>
      </w:r>
      <w:r>
        <w:rPr>
          <w:rFonts w:hint="eastAsia"/>
        </w:rPr>
        <w:t>　　　　二、中国台湾食品行业营销策略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18a9b51674e1d" w:history="1">
        <w:r>
          <w:rPr>
            <w:rStyle w:val="Hyperlink"/>
          </w:rPr>
          <w:t>2011-2015年台湾食品产业市场深度调研与发展研究报告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18a9b51674e1d" w:history="1">
        <w:r>
          <w:rPr>
            <w:rStyle w:val="Hyperlink"/>
          </w:rPr>
          <w:t>https://www.20087.com/2011-08/R_2011_2015niantaiwanshipinchanyeshich.html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88041a9e94f48" w:history="1">
      <w:r>
        <w:rPr>
          <w:rStyle w:val="Hyperlink"/>
        </w:rPr>
        <w:t>2011-2015年台湾食品产业市场深度调研与发展研究报告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aiwanshipinchanyeshich.html" TargetMode="External" Id="R4a718a9b5167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aiwanshipinchanyeshich.html" TargetMode="External" Id="R44a88041a9e9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2011-08-17T01:07:00Z</dcterms:created>
  <dcterms:modified xsi:type="dcterms:W3CDTF">2011-08-17T02:07:00Z</dcterms:modified>
  <dc:subject>2011-2015年台湾食品产业市场深度调研与发展研究报告</dc:subject>
  <dc:title>2011-2015年台湾食品产业市场深度调研与发展研究报告</dc:title>
  <cp:keywords>2011-2015年台湾食品产业市场深度调研与发展研究报告</cp:keywords>
  <dc:description>2011-2015年台湾食品产业市场深度调研与发展研究报告</dc:description>
</cp:coreProperties>
</file>