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7b6f3b30d4d3f" w:history="1">
              <w:r>
                <w:rPr>
                  <w:rStyle w:val="Hyperlink"/>
                </w:rPr>
                <w:t>中国可乐型碳酸饮料市场现状剖析及投资前景预测报告（2012-2016年）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7b6f3b30d4d3f" w:history="1">
              <w:r>
                <w:rPr>
                  <w:rStyle w:val="Hyperlink"/>
                </w:rPr>
                <w:t>中国可乐型碳酸饮料市场现状剖析及投资前景预测报告（2012-2016年）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7b6f3b30d4d3f" w:history="1">
                <w:r>
                  <w:rPr>
                    <w:rStyle w:val="Hyperlink"/>
                  </w:rPr>
                  <w:t>https://www.20087.com/2011-08/R_2011_2016kelexingtansuanyinyongxingy.html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型碳酸饮料是全球最受欢迎的饮料之一，其特点是含有咖啡因、焦糖色素、香料等成分，口感清爽且略带甜味。近年来，随着消费者对健康饮食的追求，可乐型碳酸饮料市场出现了多种低糖、无糖和天然成分的产品。目前，可乐型碳酸饮料不仅在口味上进行了多样化尝试，还通过减少人工添加剂的使用，提高了产品的健康属性。</w:t>
      </w:r>
      <w:r>
        <w:rPr>
          <w:rFonts w:hint="eastAsia"/>
        </w:rPr>
        <w:br/>
      </w:r>
      <w:r>
        <w:rPr>
          <w:rFonts w:hint="eastAsia"/>
        </w:rPr>
        <w:t>　　未来，可乐型碳酸饮料的发展将更加注重健康化和个性化。一方面，随着消费者对健康饮食的关注度提高，可乐型碳酸饮料将更多地采用天然成分和低糖配方，以减少对人体健康的负面影响。另一方面，为了满足不同消费者的需求，可乐型碳酸饮料将提供更多的口味选择，包括添加水果风味或其他天然成分的产品。此外，随着可持续发展理念的普及，可乐型碳酸饮料的包装也将更加注重环保，使用可回收材料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可乐型碳酸饮料概述</w:t>
      </w:r>
      <w:r>
        <w:rPr>
          <w:rFonts w:hint="eastAsia"/>
        </w:rPr>
        <w:br/>
      </w:r>
      <w:r>
        <w:rPr>
          <w:rFonts w:hint="eastAsia"/>
        </w:rPr>
        <w:t>　　第一节 可乐型碳酸饮料定义</w:t>
      </w:r>
      <w:r>
        <w:rPr>
          <w:rFonts w:hint="eastAsia"/>
        </w:rPr>
        <w:br/>
      </w:r>
      <w:r>
        <w:rPr>
          <w:rFonts w:hint="eastAsia"/>
        </w:rPr>
        <w:t>　　第二节 可乐型碳酸饮料行业发展历程</w:t>
      </w:r>
      <w:r>
        <w:rPr>
          <w:rFonts w:hint="eastAsia"/>
        </w:rPr>
        <w:br/>
      </w:r>
      <w:r>
        <w:rPr>
          <w:rFonts w:hint="eastAsia"/>
        </w:rPr>
        <w:t>　　第三节 可乐型碳酸饮料分类情况</w:t>
      </w:r>
      <w:r>
        <w:rPr>
          <w:rFonts w:hint="eastAsia"/>
        </w:rPr>
        <w:br/>
      </w:r>
      <w:r>
        <w:rPr>
          <w:rFonts w:hint="eastAsia"/>
        </w:rPr>
        <w:t>　　第四节 可乐型碳酸饮料产业链分析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二、可乐型碳酸饮料产业链模型分析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中国可乐型碳酸饮料行业发展环境分析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可乐型碳酸饮料行业相关政策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中国可乐型碳酸饮料生产现状分析</w:t>
      </w:r>
      <w:r>
        <w:rPr>
          <w:rFonts w:hint="eastAsia"/>
        </w:rPr>
        <w:br/>
      </w:r>
      <w:r>
        <w:rPr>
          <w:rFonts w:hint="eastAsia"/>
        </w:rPr>
        <w:t>　　第一节 可乐型碳酸饮料行业总体规模</w:t>
      </w:r>
      <w:r>
        <w:rPr>
          <w:rFonts w:hint="eastAsia"/>
        </w:rPr>
        <w:br/>
      </w:r>
      <w:r>
        <w:rPr>
          <w:rFonts w:hint="eastAsia"/>
        </w:rPr>
        <w:t>　　第二节 可乐型碳酸饮料产能概况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一、2008-2011年可乐型碳酸饮料产能分析</w:t>
      </w:r>
      <w:r>
        <w:rPr>
          <w:rFonts w:hint="eastAsia"/>
        </w:rPr>
        <w:br/>
      </w:r>
      <w:r>
        <w:rPr>
          <w:rFonts w:hint="eastAsia"/>
        </w:rPr>
        <w:t>　　　　二、2012-2016年可乐型碳酸饮料产能预测</w:t>
      </w:r>
      <w:r>
        <w:rPr>
          <w:rFonts w:hint="eastAsia"/>
        </w:rPr>
        <w:br/>
      </w:r>
      <w:r>
        <w:rPr>
          <w:rFonts w:hint="eastAsia"/>
        </w:rPr>
        <w:t>　　第三节 可乐型碳酸饮料市场容量概况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一、2006-2011年可乐型碳酸饮料市场容量分析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三、2012-2016年可乐型碳酸饮料市场容量预测</w:t>
      </w:r>
      <w:r>
        <w:rPr>
          <w:rFonts w:hint="eastAsia"/>
        </w:rPr>
        <w:br/>
      </w:r>
      <w:r>
        <w:rPr>
          <w:rFonts w:hint="eastAsia"/>
        </w:rPr>
        <w:t>　　第四节 可乐型碳酸饮料产业的生命周期分析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可乐型碳酸饮料产业供需情况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可乐型碳酸饮料价格走势及影响因素分析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2008-2011年可乐型碳酸饮料价格回顾</w:t>
      </w:r>
      <w:r>
        <w:rPr>
          <w:rFonts w:hint="eastAsia"/>
        </w:rPr>
        <w:br/>
      </w:r>
      <w:r>
        <w:rPr>
          <w:rFonts w:hint="eastAsia"/>
        </w:rPr>
        <w:t>　　第二节 可乐型碳酸饮料当前市场价格及评述</w:t>
      </w:r>
      <w:r>
        <w:rPr>
          <w:rFonts w:hint="eastAsia"/>
        </w:rPr>
        <w:br/>
      </w:r>
      <w:r>
        <w:rPr>
          <w:rFonts w:hint="eastAsia"/>
        </w:rPr>
        <w:t>　　第三节 可乐型碳酸饮料价格影响因素分析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2012-2016年可乐型碳酸饮料未来价格走势预测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2012年中国可乐型碳酸饮料行业发展现状分析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中国可乐型碳酸饮料行业发展现状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一、可乐型碳酸饮料行业品牌发展现状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二、可乐型碳酸饮料行业需求市场现状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三、可乐型碳酸饮料市场需求层次分析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四、中国可乐型碳酸饮料市场走向分析</w:t>
      </w:r>
      <w:r>
        <w:rPr>
          <w:rFonts w:hint="eastAsia"/>
        </w:rPr>
        <w:br/>
      </w:r>
      <w:r>
        <w:rPr>
          <w:rFonts w:hint="eastAsia"/>
        </w:rPr>
        <w:t>　　第二节 中国可乐型碳酸饮料技术分析</w:t>
      </w:r>
      <w:r>
        <w:rPr>
          <w:rFonts w:hint="eastAsia"/>
        </w:rPr>
        <w:br/>
      </w:r>
      <w:r>
        <w:rPr>
          <w:rFonts w:hint="eastAsia"/>
        </w:rPr>
        <w:t>　　　　一、2012年可乐型碳酸饮料技术变化特点</w:t>
      </w:r>
      <w:r>
        <w:rPr>
          <w:rFonts w:hint="eastAsia"/>
        </w:rPr>
        <w:br/>
      </w:r>
      <w:r>
        <w:rPr>
          <w:rFonts w:hint="eastAsia"/>
        </w:rPr>
        <w:t>　　　　二、2012年可乐型碳酸饮料市场的新技术</w:t>
      </w:r>
      <w:r>
        <w:rPr>
          <w:rFonts w:hint="eastAsia"/>
        </w:rPr>
        <w:br/>
      </w:r>
      <w:r>
        <w:rPr>
          <w:rFonts w:hint="eastAsia"/>
        </w:rPr>
        <w:t>　　　　三、2012年可乐型碳酸饮料市场现状分析</w:t>
      </w:r>
      <w:r>
        <w:rPr>
          <w:rFonts w:hint="eastAsia"/>
        </w:rPr>
        <w:br/>
      </w:r>
      <w:r>
        <w:rPr>
          <w:rFonts w:hint="eastAsia"/>
        </w:rPr>
        <w:t>　　第三节 中国可乐型碳酸饮料行业存在的问题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一、中国可乐型碳酸饮料市场存在的主要问题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二、中国可乐型碳酸饮料市场的三大瓶颈</w:t>
      </w:r>
      <w:r>
        <w:rPr>
          <w:rFonts w:hint="eastAsia"/>
        </w:rPr>
        <w:br/>
      </w:r>
      <w:r>
        <w:rPr>
          <w:rFonts w:hint="eastAsia"/>
        </w:rPr>
        <w:t>　　　　三、中国可乐型碳酸饮料市场遭遇的规模难题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中国可乐型碳酸饮料市场分析及思考</w:t>
      </w:r>
      <w:r>
        <w:rPr>
          <w:rFonts w:hint="eastAsia"/>
        </w:rPr>
        <w:br/>
      </w:r>
      <w:r>
        <w:rPr>
          <w:rFonts w:hint="eastAsia"/>
        </w:rPr>
        <w:t>　　　　一、可乐型碳酸饮料市场特点</w:t>
      </w:r>
      <w:r>
        <w:rPr>
          <w:rFonts w:hint="eastAsia"/>
        </w:rPr>
        <w:br/>
      </w:r>
      <w:r>
        <w:rPr>
          <w:rFonts w:hint="eastAsia"/>
        </w:rPr>
        <w:t>　　　　二、可乐型碳酸饮料市场分析</w:t>
      </w:r>
      <w:r>
        <w:rPr>
          <w:rFonts w:hint="eastAsia"/>
        </w:rPr>
        <w:br/>
      </w:r>
      <w:r>
        <w:rPr>
          <w:rFonts w:hint="eastAsia"/>
        </w:rPr>
        <w:t>　　　　三、可乐型碳酸饮料市场变化的方向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四、中国可乐型碳酸饮料行业发展的新思路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五、中国可乐型碳酸饮料行业发展思考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2012年中国可乐型碳酸饮料行业发展概况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2012年中国可乐型碳酸饮料行业发展态势分析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2012年中国可乐型碳酸饮料行业发展特点分析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2012年中国可乐型碳酸饮料行业市场供需分析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可乐型碳酸饮料行业市场竞争策略分析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可乐型碳酸饮料市场竞争策略分析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一、可乐型碳酸饮料市场增长潜力分析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二、可乐型碳酸饮料产品竞争策略分析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可乐型碳酸饮料企业竞争策略分析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一、2012-2016年中国可乐型碳酸饮料市场竞争趋势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二、2012-2016年可乐型碳酸饮料行业竞争格局展望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三、2012-2016年可乐型碳酸饮料行业竞争策略分析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可乐型碳酸饮料行业投资与发展前景分析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2011年可乐型碳酸饮料行业投资情况分析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可乐型碳酸饮料行业投资机会分析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一、可乐型碳酸饮料投资项目分析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可乐型碳酸饮料模式</w:t>
      </w:r>
      <w:r>
        <w:rPr>
          <w:rFonts w:hint="eastAsia"/>
        </w:rPr>
        <w:br/>
      </w:r>
      <w:r>
        <w:rPr>
          <w:rFonts w:hint="eastAsia"/>
        </w:rPr>
        <w:t>　　　　三、2011年可乐型碳酸饮料投资机会</w:t>
      </w:r>
      <w:r>
        <w:rPr>
          <w:rFonts w:hint="eastAsia"/>
        </w:rPr>
        <w:br/>
      </w:r>
      <w:r>
        <w:rPr>
          <w:rFonts w:hint="eastAsia"/>
        </w:rPr>
        <w:t>　　　　四、2011年可乐型碳酸饮料投资新方向</w:t>
      </w:r>
      <w:r>
        <w:rPr>
          <w:rFonts w:hint="eastAsia"/>
        </w:rPr>
        <w:br/>
      </w:r>
      <w:r>
        <w:rPr>
          <w:rFonts w:hint="eastAsia"/>
        </w:rPr>
        <w:t>　　第三节 可乐型碳酸饮料行业发展前景分析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一、经济危机后可乐型碳酸饮料市场的发展前景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二、2012年可乐型碳酸饮料市场面临的发展商机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2012-2016年中国可乐型碳酸饮料行业发展前景预测分析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2012-2016年中国可乐型碳酸饮料行业发展预测分析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一、未来可乐型碳酸饮料发展分析</w:t>
      </w:r>
      <w:r>
        <w:rPr>
          <w:rFonts w:hint="eastAsia"/>
        </w:rPr>
        <w:br/>
      </w:r>
      <w:r>
        <w:rPr>
          <w:rFonts w:hint="eastAsia"/>
        </w:rPr>
        <w:t>　　　　二、未来可乐型碳酸饮料行业技术开发方向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2012-2016年中国可乐型碳酸饮料行业市场前景分析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可乐型碳酸饮料上游原材料供应状况分析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可乐型碳酸饮料行业上下游行业分析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三、行业新动态及其对可乐型碳酸饮料行业的影响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四、行业竞争状况及其对可乐型碳酸饮料行业的意义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四、行业新动态及其对可乐型碳酸饮料行业的影响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五、行业竞争状况及其对可乐型碳酸饮料行业的意义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2012-2016年可乐型碳酸饮料行业发展趋势及投资风险分析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当前可乐型碳酸饮料存在的问题</w:t>
      </w:r>
      <w:r>
        <w:rPr>
          <w:rFonts w:hint="eastAsia"/>
        </w:rPr>
        <w:br/>
      </w:r>
      <w:r>
        <w:rPr>
          <w:rFonts w:hint="eastAsia"/>
        </w:rPr>
        <w:t>　　第二节 可乐型碳酸饮料未来发展预测分析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一、中国可乐型碳酸饮料发展方向分析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二、2012-2016年中国可乐型碳酸饮料行业发展规模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三、2012-2016年中国可乐型碳酸饮料行业发展趋势预测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2012-2016年中国可乐型碳酸饮料行业投资风险分析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中国可乐型碳酸饮料行业重点企业分析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2012-2016年中国可乐型碳酸饮料行业投资战略研究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2012-2016年中国可乐型碳酸饮料行业投资策略分析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一、可乐型碳酸饮料投资策略</w:t>
      </w:r>
      <w:r>
        <w:rPr>
          <w:rFonts w:hint="eastAsia"/>
        </w:rPr>
        <w:br/>
      </w:r>
      <w:r>
        <w:rPr>
          <w:rFonts w:hint="eastAsia"/>
        </w:rPr>
        <w:t>　　　　二、可乐型碳酸饮料投资筹划策略</w:t>
      </w:r>
      <w:r>
        <w:rPr>
          <w:rFonts w:hint="eastAsia"/>
        </w:rPr>
        <w:br/>
      </w:r>
      <w:r>
        <w:rPr>
          <w:rFonts w:hint="eastAsia"/>
        </w:rPr>
        <w:t>　　　　三、2012年可乐型碳酸饮料品牌竞争战略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2012-2016年中国可乐型碳酸饮料行业品牌建设策略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一、可乐型碳酸饮料的规划</w:t>
      </w:r>
      <w:r>
        <w:rPr>
          <w:rFonts w:hint="eastAsia"/>
        </w:rPr>
        <w:br/>
      </w:r>
      <w:r>
        <w:rPr>
          <w:rFonts w:hint="eastAsia"/>
        </w:rPr>
        <w:t>　　　　二、可乐型碳酸饮料的建设</w:t>
      </w:r>
      <w:r>
        <w:rPr>
          <w:rFonts w:hint="eastAsia"/>
        </w:rPr>
        <w:br/>
      </w:r>
      <w:r>
        <w:rPr>
          <w:rFonts w:hint="eastAsia"/>
        </w:rPr>
        <w:t>　　　　三、可乐型碳酸饮料业成功之道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中国可乐型碳酸饮料行业市场发展趋势预测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可乐型碳酸饮料产品投资机会</w:t>
      </w:r>
      <w:r>
        <w:rPr>
          <w:rFonts w:hint="eastAsia"/>
        </w:rPr>
        <w:br/>
      </w:r>
      <w:r>
        <w:rPr>
          <w:rFonts w:hint="eastAsia"/>
        </w:rPr>
        <w:t>　　第三节 可乐型碳酸饮料产品投资趋势分析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7b6f3b30d4d3f" w:history="1">
        <w:r>
          <w:rPr>
            <w:rStyle w:val="Hyperlink"/>
          </w:rPr>
          <w:t>中国可乐型碳酸饮料市场现状剖析及投资前景预测报告（2012-2016年）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7b6f3b30d4d3f" w:history="1">
        <w:r>
          <w:rPr>
            <w:rStyle w:val="Hyperlink"/>
          </w:rPr>
          <w:t>https://www.20087.com/2011-08/R_2011_2016kelexingtansuanyinyongxingy.html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09d7741e4209" w:history="1">
      <w:r>
        <w:rPr>
          <w:rStyle w:val="Hyperlink"/>
        </w:rPr>
        <w:t>中国可乐型碳酸饮料市场现状剖析及投资前景预测报告（2012-2016年）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elexingtansuanyinyongxingy.html" TargetMode="External" Id="Rd017b6f3b30d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elexingtansuanyinyongxingy.html" TargetMode="External" Id="R1efc09d7741e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2012-02-12T06:54:03Z</dcterms:created>
  <dcterms:modified xsi:type="dcterms:W3CDTF">2012-02-12T07:54:03Z</dcterms:modified>
  <dc:subject>中国可乐型碳酸饮料市场现状剖析及投资前景预测报告（2012-2016年）</dc:subject>
  <dc:title>中国可乐型碳酸饮料市场现状剖析及投资前景预测报告（2012-2016年）</dc:title>
  <cp:keywords>中国可乐型碳酸饮料市场现状剖析及投资前景预测报告（2012-2016年）</cp:keywords>
  <dc:description>中国可乐型碳酸饮料市场现状剖析及投资前景预测报告（2012-2016年）</dc:description>
</cp:coreProperties>
</file>