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0400800ab4c2f" w:history="1">
              <w:r>
                <w:rPr>
                  <w:rStyle w:val="Hyperlink"/>
                </w:rPr>
                <w:t>2008-2011年中国平衡块市场全面研究分析及未来五年趋势预测报告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0400800ab4c2f" w:history="1">
              <w:r>
                <w:rPr>
                  <w:rStyle w:val="Hyperlink"/>
                </w:rPr>
                <w:t>2008-2011年中国平衡块市场全面研究分析及未来五年趋势预测报告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60400800ab4c2f" w:history="1">
                <w:r>
                  <w:rPr>
                    <w:rStyle w:val="Hyperlink"/>
                  </w:rPr>
                  <w:t>https://www.20087.com/2011-08/R_2011_2016pinghengkuaixingyedangqianx.html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块是机械设备中用于调节平衡的重要部件，广泛应用于汽车、航空航天、机械制造等领域。当前市场上，平衡块以其高精度、高稳定性和长寿命等特点，受到各行业的青睐。随着工业技术的不断进步和设备的更新换代，平衡块的市场需求稳步增长。</w:t>
      </w:r>
      <w:r>
        <w:rPr>
          <w:rFonts w:hint="eastAsia"/>
        </w:rPr>
        <w:br/>
      </w:r>
      <w:r>
        <w:rPr>
          <w:rFonts w:hint="eastAsia"/>
        </w:rPr>
        <w:t>　　方面，平衡块将更加注重研发创新和材料升级。未来，平衡块将采用更先进的材料和制造工艺，提高其性能稳定性和耐用性。同时，为了满足日益复杂的机械设备需求，平衡块将设计出更多样化的结构，以适应不同的工作环境和应用场景。此外，随着智能制造和工业物联网的发展，平衡块的智能化和自动化水平也将得到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平衡块概述</w:t>
      </w:r>
      <w:r>
        <w:rPr>
          <w:rFonts w:hint="eastAsia"/>
        </w:rPr>
        <w:br/>
      </w:r>
      <w:r>
        <w:rPr>
          <w:rFonts w:hint="eastAsia"/>
        </w:rPr>
        <w:t>　　第一节 平衡块定义</w:t>
      </w:r>
      <w:r>
        <w:rPr>
          <w:rFonts w:hint="eastAsia"/>
        </w:rPr>
        <w:br/>
      </w:r>
      <w:r>
        <w:rPr>
          <w:rFonts w:hint="eastAsia"/>
        </w:rPr>
        <w:t>　　第二节 平衡块行业发展历程</w:t>
      </w:r>
      <w:r>
        <w:rPr>
          <w:rFonts w:hint="eastAsia"/>
        </w:rPr>
        <w:br/>
      </w:r>
      <w:r>
        <w:rPr>
          <w:rFonts w:hint="eastAsia"/>
        </w:rPr>
        <w:t>　　第三节 平衡块分类情况</w:t>
      </w:r>
      <w:r>
        <w:rPr>
          <w:rFonts w:hint="eastAsia"/>
        </w:rPr>
        <w:br/>
      </w:r>
      <w:r>
        <w:rPr>
          <w:rFonts w:hint="eastAsia"/>
        </w:rPr>
        <w:t>　　第四节 平衡块产业链分析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中国平衡块行业发展环境分析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平衡块行业相关政策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中国平衡块生产现状分析</w:t>
      </w:r>
      <w:r>
        <w:rPr>
          <w:rFonts w:hint="eastAsia"/>
        </w:rPr>
        <w:br/>
      </w:r>
      <w:r>
        <w:rPr>
          <w:rFonts w:hint="eastAsia"/>
        </w:rPr>
        <w:t>　　第一节 平衡块行业总体规模</w:t>
      </w:r>
      <w:r>
        <w:rPr>
          <w:rFonts w:hint="eastAsia"/>
        </w:rPr>
        <w:br/>
      </w:r>
      <w:r>
        <w:rPr>
          <w:rFonts w:hint="eastAsia"/>
        </w:rPr>
        <w:t>　　第二节 平衡块产能概况</w:t>
      </w:r>
      <w:r>
        <w:rPr>
          <w:rFonts w:hint="eastAsia"/>
        </w:rPr>
        <w:br/>
      </w:r>
      <w:r>
        <w:rPr>
          <w:rFonts w:hint="eastAsia"/>
        </w:rPr>
        <w:t>　　　　一、2008-2011年平衡块产能分析</w:t>
      </w:r>
      <w:r>
        <w:rPr>
          <w:rFonts w:hint="eastAsia"/>
        </w:rPr>
        <w:br/>
      </w:r>
      <w:r>
        <w:rPr>
          <w:rFonts w:hint="eastAsia"/>
        </w:rPr>
        <w:t>　　　　二、2012-2016年平衡块产能预测</w:t>
      </w:r>
      <w:r>
        <w:rPr>
          <w:rFonts w:hint="eastAsia"/>
        </w:rPr>
        <w:br/>
      </w:r>
      <w:r>
        <w:rPr>
          <w:rFonts w:hint="eastAsia"/>
        </w:rPr>
        <w:t>　　第三节 平衡块市场容量概况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一、2006-2011年平衡块市场容量分析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三、2012-2016年平衡块市场容量预测</w:t>
      </w:r>
      <w:r>
        <w:rPr>
          <w:rFonts w:hint="eastAsia"/>
        </w:rPr>
        <w:br/>
      </w:r>
      <w:r>
        <w:rPr>
          <w:rFonts w:hint="eastAsia"/>
        </w:rPr>
        <w:t>　　第四节 平衡块产业的生命周期分析</w:t>
      </w:r>
      <w:r>
        <w:rPr>
          <w:rFonts w:hint="eastAsia"/>
        </w:rPr>
        <w:br/>
      </w:r>
      <w:r>
        <w:rPr>
          <w:rFonts w:hint="eastAsia"/>
        </w:rPr>
        <w:t>　　第五节 平衡块产业供需情况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平衡块价格走势及影响因素分析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2008-2011年平衡块价格回顾</w:t>
      </w:r>
      <w:r>
        <w:rPr>
          <w:rFonts w:hint="eastAsia"/>
        </w:rPr>
        <w:br/>
      </w:r>
      <w:r>
        <w:rPr>
          <w:rFonts w:hint="eastAsia"/>
        </w:rPr>
        <w:t>　　第二节 平衡块当前市场价格及评述</w:t>
      </w:r>
      <w:r>
        <w:rPr>
          <w:rFonts w:hint="eastAsia"/>
        </w:rPr>
        <w:br/>
      </w:r>
      <w:r>
        <w:rPr>
          <w:rFonts w:hint="eastAsia"/>
        </w:rPr>
        <w:t>　　第三节 平衡块价格影响因素分析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2012-2016年平衡块未来价格走势预测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2012年中国平衡块行业发展现状分析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中国平衡块行业发展现状</w:t>
      </w:r>
      <w:r>
        <w:rPr>
          <w:rFonts w:hint="eastAsia"/>
        </w:rPr>
        <w:br/>
      </w:r>
      <w:r>
        <w:rPr>
          <w:rFonts w:hint="eastAsia"/>
        </w:rPr>
        <w:t>　　　　一、平衡块行业品牌发展现状</w:t>
      </w:r>
      <w:r>
        <w:rPr>
          <w:rFonts w:hint="eastAsia"/>
        </w:rPr>
        <w:br/>
      </w:r>
      <w:r>
        <w:rPr>
          <w:rFonts w:hint="eastAsia"/>
        </w:rPr>
        <w:t>　　　　二、平衡块行业需求市场现状</w:t>
      </w:r>
      <w:r>
        <w:rPr>
          <w:rFonts w:hint="eastAsia"/>
        </w:rPr>
        <w:br/>
      </w:r>
      <w:r>
        <w:rPr>
          <w:rFonts w:hint="eastAsia"/>
        </w:rPr>
        <w:t>　　　　三、平衡块市场需求层次分析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四、中国平衡块市场走向分析</w:t>
      </w:r>
      <w:r>
        <w:rPr>
          <w:rFonts w:hint="eastAsia"/>
        </w:rPr>
        <w:br/>
      </w:r>
      <w:r>
        <w:rPr>
          <w:rFonts w:hint="eastAsia"/>
        </w:rPr>
        <w:t>　　第二节 中国平衡块技术分析</w:t>
      </w:r>
      <w:r>
        <w:rPr>
          <w:rFonts w:hint="eastAsia"/>
        </w:rPr>
        <w:br/>
      </w:r>
      <w:r>
        <w:rPr>
          <w:rFonts w:hint="eastAsia"/>
        </w:rPr>
        <w:t>　　　　一、2012年平衡块技术变化特点</w:t>
      </w:r>
      <w:r>
        <w:rPr>
          <w:rFonts w:hint="eastAsia"/>
        </w:rPr>
        <w:br/>
      </w:r>
      <w:r>
        <w:rPr>
          <w:rFonts w:hint="eastAsia"/>
        </w:rPr>
        <w:t>　　　　二、2012年平衡块市场的新技术</w:t>
      </w:r>
      <w:r>
        <w:rPr>
          <w:rFonts w:hint="eastAsia"/>
        </w:rPr>
        <w:br/>
      </w:r>
      <w:r>
        <w:rPr>
          <w:rFonts w:hint="eastAsia"/>
        </w:rPr>
        <w:t>　　　　三、2012年平衡块市场现状分析</w:t>
      </w:r>
      <w:r>
        <w:rPr>
          <w:rFonts w:hint="eastAsia"/>
        </w:rPr>
        <w:br/>
      </w:r>
      <w:r>
        <w:rPr>
          <w:rFonts w:hint="eastAsia"/>
        </w:rPr>
        <w:t>　　第三节 中国平衡块行业存在的问题</w:t>
      </w:r>
      <w:r>
        <w:rPr>
          <w:rFonts w:hint="eastAsia"/>
        </w:rPr>
        <w:br/>
      </w:r>
      <w:r>
        <w:rPr>
          <w:rFonts w:hint="eastAsia"/>
        </w:rPr>
        <w:t>　　　　一、中国平衡块市场存在的主要问题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二、中国平衡块市场的三大瓶颈</w:t>
      </w:r>
      <w:r>
        <w:rPr>
          <w:rFonts w:hint="eastAsia"/>
        </w:rPr>
        <w:br/>
      </w:r>
      <w:r>
        <w:rPr>
          <w:rFonts w:hint="eastAsia"/>
        </w:rPr>
        <w:t>　　　　三、中国平衡块市场遭遇的规模难题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中国平衡块市场分析及思考</w:t>
      </w:r>
      <w:r>
        <w:rPr>
          <w:rFonts w:hint="eastAsia"/>
        </w:rPr>
        <w:br/>
      </w:r>
      <w:r>
        <w:rPr>
          <w:rFonts w:hint="eastAsia"/>
        </w:rPr>
        <w:t>　　　　一、平衡块市场特点</w:t>
      </w:r>
      <w:r>
        <w:rPr>
          <w:rFonts w:hint="eastAsia"/>
        </w:rPr>
        <w:br/>
      </w:r>
      <w:r>
        <w:rPr>
          <w:rFonts w:hint="eastAsia"/>
        </w:rPr>
        <w:t>　　　　二、平衡块市场分析</w:t>
      </w:r>
      <w:r>
        <w:rPr>
          <w:rFonts w:hint="eastAsia"/>
        </w:rPr>
        <w:br/>
      </w:r>
      <w:r>
        <w:rPr>
          <w:rFonts w:hint="eastAsia"/>
        </w:rPr>
        <w:t>　　　　三、平衡块市场变化的方向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四、中国平衡块行业发展的新思路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五、中国平衡块行业发展思考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2012年中国平衡块行业发展概况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2012年中国平衡块行业发展态势分析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2012年中国平衡块行业发展特点分析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2012年中国平衡块行业市场供需分析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平衡块行业市场竞争策略分析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平衡块市场竞争策略分析</w:t>
      </w:r>
      <w:r>
        <w:rPr>
          <w:rFonts w:hint="eastAsia"/>
        </w:rPr>
        <w:br/>
      </w:r>
      <w:r>
        <w:rPr>
          <w:rFonts w:hint="eastAsia"/>
        </w:rPr>
        <w:t>　　　　一、平衡块市场增长潜力分析</w:t>
      </w:r>
      <w:r>
        <w:rPr>
          <w:rFonts w:hint="eastAsia"/>
        </w:rPr>
        <w:br/>
      </w:r>
      <w:r>
        <w:rPr>
          <w:rFonts w:hint="eastAsia"/>
        </w:rPr>
        <w:t>　　　　二、平衡块产品竞争策略分析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平衡块企业竞争策略分析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一、2012-2016年中国平衡块市场竞争趋势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二、2012-2016年平衡块行业竞争格局展望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三、2012-2016年平衡块行业竞争策略分析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平衡块行业投资与发展前景分析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2011年平衡块行业投资情况分析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平衡块行业投资机会分析</w:t>
      </w:r>
      <w:r>
        <w:rPr>
          <w:rFonts w:hint="eastAsia"/>
        </w:rPr>
        <w:br/>
      </w:r>
      <w:r>
        <w:rPr>
          <w:rFonts w:hint="eastAsia"/>
        </w:rPr>
        <w:t>　　　　一、平衡块投资项目分析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平衡块模式</w:t>
      </w:r>
      <w:r>
        <w:rPr>
          <w:rFonts w:hint="eastAsia"/>
        </w:rPr>
        <w:br/>
      </w:r>
      <w:r>
        <w:rPr>
          <w:rFonts w:hint="eastAsia"/>
        </w:rPr>
        <w:t>　　　　三、2011年平衡块投资机会</w:t>
      </w:r>
      <w:r>
        <w:rPr>
          <w:rFonts w:hint="eastAsia"/>
        </w:rPr>
        <w:br/>
      </w:r>
      <w:r>
        <w:rPr>
          <w:rFonts w:hint="eastAsia"/>
        </w:rPr>
        <w:t>　　　　四、2011年平衡块投资新方向</w:t>
      </w:r>
      <w:r>
        <w:rPr>
          <w:rFonts w:hint="eastAsia"/>
        </w:rPr>
        <w:br/>
      </w:r>
      <w:r>
        <w:rPr>
          <w:rFonts w:hint="eastAsia"/>
        </w:rPr>
        <w:t>　　第三节 平衡块行业发展前景分析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一、经济危机后平衡块市场的发展前景</w:t>
      </w:r>
      <w:r>
        <w:rPr>
          <w:rFonts w:hint="eastAsia"/>
        </w:rPr>
        <w:br/>
      </w:r>
      <w:r>
        <w:rPr>
          <w:rFonts w:hint="eastAsia"/>
        </w:rPr>
        <w:t>　　　　二、2012年平衡块市场面临的发展商机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2012-2016年中国平衡块行业发展前景预测分析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2012-2016年中国平衡块行业发展预测分析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一、未来平衡块发展分析</w:t>
      </w:r>
      <w:r>
        <w:rPr>
          <w:rFonts w:hint="eastAsia"/>
        </w:rPr>
        <w:br/>
      </w:r>
      <w:r>
        <w:rPr>
          <w:rFonts w:hint="eastAsia"/>
        </w:rPr>
        <w:t>　　　　二、未来平衡块行业技术开发方向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2012-2016年中国平衡块行业市场前景分析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三、行业新动态及其对平衡块行业的影响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四、行业竞争状况及其对平衡块行业的意义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四、行业新动态及其对平衡块行业的影响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五、行业竞争状况及其对平衡块行业的意义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2012-2016年平衡块行业发展趋势及投资风险分析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当前平衡块存在的问题</w:t>
      </w:r>
      <w:r>
        <w:rPr>
          <w:rFonts w:hint="eastAsia"/>
        </w:rPr>
        <w:br/>
      </w:r>
      <w:r>
        <w:rPr>
          <w:rFonts w:hint="eastAsia"/>
        </w:rPr>
        <w:t>　　第二节 平衡块未来发展预测分析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一、中国平衡块发展方向分析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二、2012-2016年中国平衡块行业发展规模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三、2012-2016年中国平衡块行业发展趋势预测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2012-2016年中国平衡块行业投资风险分析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中国平衡块行业重点企业分析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2012-2016年中国平衡块行业投资战略研究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2012-2016年中国平衡块行业投资策略分析</w:t>
      </w:r>
      <w:r>
        <w:rPr>
          <w:rFonts w:hint="eastAsia"/>
        </w:rPr>
        <w:br/>
      </w:r>
      <w:r>
        <w:rPr>
          <w:rFonts w:hint="eastAsia"/>
        </w:rPr>
        <w:t>　　　　一、平衡块投资策略</w:t>
      </w:r>
      <w:r>
        <w:rPr>
          <w:rFonts w:hint="eastAsia"/>
        </w:rPr>
        <w:br/>
      </w:r>
      <w:r>
        <w:rPr>
          <w:rFonts w:hint="eastAsia"/>
        </w:rPr>
        <w:t>　　　　二、平衡块投资筹划策略</w:t>
      </w:r>
      <w:r>
        <w:rPr>
          <w:rFonts w:hint="eastAsia"/>
        </w:rPr>
        <w:br/>
      </w:r>
      <w:r>
        <w:rPr>
          <w:rFonts w:hint="eastAsia"/>
        </w:rPr>
        <w:t>　　　　三、2012年平衡块品牌竞争战略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2012-2016年中国平衡块行业品牌建设策略</w:t>
      </w:r>
      <w:r>
        <w:rPr>
          <w:rFonts w:hint="eastAsia"/>
        </w:rPr>
        <w:br/>
      </w:r>
      <w:r>
        <w:rPr>
          <w:rFonts w:hint="eastAsia"/>
        </w:rPr>
        <w:t>　　　　一、平衡块的规划</w:t>
      </w:r>
      <w:r>
        <w:rPr>
          <w:rFonts w:hint="eastAsia"/>
        </w:rPr>
        <w:br/>
      </w:r>
      <w:r>
        <w:rPr>
          <w:rFonts w:hint="eastAsia"/>
        </w:rPr>
        <w:t>　　　　二、平衡块的建设</w:t>
      </w:r>
      <w:r>
        <w:rPr>
          <w:rFonts w:hint="eastAsia"/>
        </w:rPr>
        <w:br/>
      </w:r>
      <w:r>
        <w:rPr>
          <w:rFonts w:hint="eastAsia"/>
        </w:rPr>
        <w:t>　　　　三、平衡块业成功之道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中国平衡块行业市场发展趋势预测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平衡块产品投资机会</w:t>
      </w:r>
      <w:r>
        <w:rPr>
          <w:rFonts w:hint="eastAsia"/>
        </w:rPr>
        <w:br/>
      </w:r>
      <w:r>
        <w:rPr>
          <w:rFonts w:hint="eastAsia"/>
        </w:rPr>
        <w:t>　　第三节 平衡块产品投资趋势分析</w:t>
      </w:r>
      <w:r>
        <w:rPr>
          <w:rFonts w:hint="eastAsia"/>
        </w:rPr>
        <w:br/>
      </w:r>
      <w:r>
        <w:rPr>
          <w:rFonts w:hint="eastAsia"/>
        </w:rPr>
        <w:t>　　第四节 [^中智林^]项目投资建议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0400800ab4c2f" w:history="1">
        <w:r>
          <w:rPr>
            <w:rStyle w:val="Hyperlink"/>
          </w:rPr>
          <w:t>2008-2011年中国平衡块市场全面研究分析及未来五年趋势预测报告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60400800ab4c2f" w:history="1">
        <w:r>
          <w:rPr>
            <w:rStyle w:val="Hyperlink"/>
          </w:rPr>
          <w:t>https://www.20087.com/2011-08/R_2011_2016pinghengkuaixingyedangqianx.html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4c99fe1bb42fe" w:history="1">
      <w:r>
        <w:rPr>
          <w:rStyle w:val="Hyperlink"/>
        </w:rPr>
        <w:t>2008-2011年中国平衡块市场全面研究分析及未来五年趋势预测报告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pinghengkuaixingyedangqianx.html" TargetMode="External" Id="Rb160400800ab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pinghengkuaixingyedangqianx.html" TargetMode="External" Id="Rc634c99fe1bb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2012-01-24T01:02:00Z</dcterms:created>
  <dcterms:modified xsi:type="dcterms:W3CDTF">2012-01-24T02:02:00Z</dcterms:modified>
  <dc:subject>2008-2011年中国平衡块市场全面研究分析及未来五年趋势预测报告</dc:subject>
  <dc:title>2008-2011年中国平衡块市场全面研究分析及未来五年趋势预测报告</dc:title>
  <cp:keywords>2008-2011年中国平衡块市场全面研究分析及未来五年趋势预测报告</cp:keywords>
  <dc:description>2008-2011年中国平衡块市场全面研究分析及未来五年趋势预测报告</dc:description>
</cp:coreProperties>
</file>