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426902436e404d" w:history="1">
              <w:r>
                <w:rPr>
                  <w:rStyle w:val="Hyperlink"/>
                </w:rPr>
                <w:t>中国铝市场深度剖析及投资前景分析报告（2012-2016年）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426902436e404d" w:history="1">
              <w:r>
                <w:rPr>
                  <w:rStyle w:val="Hyperlink"/>
                </w:rPr>
                <w:t>中国铝市场深度剖析及投资前景分析报告（2012-2016年）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0762368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426902436e404d" w:history="1">
                <w:r>
                  <w:rPr>
                    <w:rStyle w:val="Hyperlink"/>
                  </w:rPr>
                  <w:t>https://www.20087.com/2011-08/R_2011_2016lvxingyedangqianxianzhuangj.html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是一种轻质、高强度的金属，在航空航天、汽车制造、建筑、包装等行业中扮演着重要角色。近年来，随着环保意识的提高和技术的进步，铝材的应用范围不断扩大。特别是铝合金材料的发展，使其在减轻重量、提高强度和耐腐蚀性方面表现突出。此外，随着全球对可持续发展的重视，回收铝的应用比例也在不断提高，这不仅减少了资源消耗，也降低了生产过程中的碳排放。</w:t>
      </w:r>
      <w:r>
        <w:rPr>
          <w:rFonts w:hint="eastAsia"/>
        </w:rPr>
        <w:br/>
      </w:r>
      <w:r>
        <w:rPr>
          <w:rFonts w:hint="eastAsia"/>
        </w:rPr>
        <w:t>　　未来，铝产业将更加注重材料的创新和可持续性。一方面，随着新技术的应用，如纳米技术和复合材料技术，铝及其合金将具备更好的性能，满足更多高端应用的需求。另一方面，随着循环经济理念的普及，铝的回收利用将成为行业发展的重点，通过提高回收率和再利用技术，减少对原生铝的需求。此外，随着电动汽车和清洁能源技术的发展，轻量化材料的需求将进一步增加，铝及铝合金将在这些领域发挥更大作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铝概述</w:t>
      </w:r>
      <w:r>
        <w:rPr>
          <w:rFonts w:hint="eastAsia"/>
        </w:rPr>
        <w:br/>
      </w:r>
      <w:r>
        <w:rPr>
          <w:rFonts w:hint="eastAsia"/>
        </w:rPr>
        <w:t>　　第一节 铝定义</w:t>
      </w:r>
      <w:r>
        <w:rPr>
          <w:rFonts w:hint="eastAsia"/>
        </w:rPr>
        <w:br/>
      </w:r>
      <w:r>
        <w:rPr>
          <w:rFonts w:hint="eastAsia"/>
        </w:rPr>
        <w:t>　　第二节 铝行业发展历程</w:t>
      </w:r>
      <w:r>
        <w:rPr>
          <w:rFonts w:hint="eastAsia"/>
        </w:rPr>
        <w:br/>
      </w:r>
      <w:r>
        <w:rPr>
          <w:rFonts w:hint="eastAsia"/>
        </w:rPr>
        <w:t>　　第三节 铝分类情况</w:t>
      </w:r>
      <w:r>
        <w:rPr>
          <w:rFonts w:hint="eastAsia"/>
        </w:rPr>
        <w:br/>
      </w:r>
      <w:r>
        <w:rPr>
          <w:rFonts w:hint="eastAsia"/>
        </w:rPr>
        <w:t>　　第四节 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铝行业相关政策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中国铝生产现状分析</w:t>
      </w:r>
      <w:r>
        <w:rPr>
          <w:rFonts w:hint="eastAsia"/>
        </w:rPr>
        <w:br/>
      </w:r>
      <w:r>
        <w:rPr>
          <w:rFonts w:hint="eastAsia"/>
        </w:rPr>
        <w:t>　　第一节 铝行业总体规模</w:t>
      </w:r>
      <w:r>
        <w:rPr>
          <w:rFonts w:hint="eastAsia"/>
        </w:rPr>
        <w:br/>
      </w:r>
      <w:r>
        <w:rPr>
          <w:rFonts w:hint="eastAsia"/>
        </w:rPr>
        <w:t>　　第二节 铝产能概况</w:t>
      </w:r>
      <w:r>
        <w:rPr>
          <w:rFonts w:hint="eastAsia"/>
        </w:rPr>
        <w:br/>
      </w:r>
      <w:r>
        <w:rPr>
          <w:rFonts w:hint="eastAsia"/>
        </w:rPr>
        <w:t>　　　　一、2008-2011年铝产能分析</w:t>
      </w:r>
      <w:r>
        <w:rPr>
          <w:rFonts w:hint="eastAsia"/>
        </w:rPr>
        <w:br/>
      </w:r>
      <w:r>
        <w:rPr>
          <w:rFonts w:hint="eastAsia"/>
        </w:rPr>
        <w:t>　　　　二、2012-2016年铝产能预测</w:t>
      </w:r>
      <w:r>
        <w:rPr>
          <w:rFonts w:hint="eastAsia"/>
        </w:rPr>
        <w:br/>
      </w:r>
      <w:r>
        <w:rPr>
          <w:rFonts w:hint="eastAsia"/>
        </w:rPr>
        <w:t>　　第三节 铝市场容量概况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一、2006-2011年铝市场容量分析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三、2012-2016年铝市场容量预测</w:t>
      </w:r>
      <w:r>
        <w:rPr>
          <w:rFonts w:hint="eastAsia"/>
        </w:rPr>
        <w:br/>
      </w:r>
      <w:r>
        <w:rPr>
          <w:rFonts w:hint="eastAsia"/>
        </w:rPr>
        <w:t>　　第四节 铝产业的生命周期分析</w:t>
      </w:r>
      <w:r>
        <w:rPr>
          <w:rFonts w:hint="eastAsia"/>
        </w:rPr>
        <w:br/>
      </w:r>
      <w:r>
        <w:rPr>
          <w:rFonts w:hint="eastAsia"/>
        </w:rPr>
        <w:t>　　第五节 铝产业供需情况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2008-2011年铝价格回顾</w:t>
      </w:r>
      <w:r>
        <w:rPr>
          <w:rFonts w:hint="eastAsia"/>
        </w:rPr>
        <w:br/>
      </w:r>
      <w:r>
        <w:rPr>
          <w:rFonts w:hint="eastAsia"/>
        </w:rPr>
        <w:t>　　第二节 铝当前市场价格及评述</w:t>
      </w:r>
      <w:r>
        <w:rPr>
          <w:rFonts w:hint="eastAsia"/>
        </w:rPr>
        <w:br/>
      </w:r>
      <w:r>
        <w:rPr>
          <w:rFonts w:hint="eastAsia"/>
        </w:rPr>
        <w:t>　　第三节 铝价格影响因素分析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2012-2016年铝未来价格走势预测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2012年中国铝行业发展现状分析</w:t>
      </w:r>
      <w:r>
        <w:rPr>
          <w:rFonts w:hint="eastAsia"/>
        </w:rPr>
        <w:br/>
      </w:r>
      <w:r>
        <w:rPr>
          <w:rFonts w:hint="eastAsia"/>
        </w:rPr>
        <w:t>　　第一节 中国铝行业发展现状</w:t>
      </w:r>
      <w:r>
        <w:rPr>
          <w:rFonts w:hint="eastAsia"/>
        </w:rPr>
        <w:br/>
      </w:r>
      <w:r>
        <w:rPr>
          <w:rFonts w:hint="eastAsia"/>
        </w:rPr>
        <w:t>　　　　一、铝行业品牌发展现状</w:t>
      </w:r>
      <w:r>
        <w:rPr>
          <w:rFonts w:hint="eastAsia"/>
        </w:rPr>
        <w:br/>
      </w:r>
      <w:r>
        <w:rPr>
          <w:rFonts w:hint="eastAsia"/>
        </w:rPr>
        <w:t>　　　　二、铝行业需求市场现状</w:t>
      </w:r>
      <w:r>
        <w:rPr>
          <w:rFonts w:hint="eastAsia"/>
        </w:rPr>
        <w:br/>
      </w:r>
      <w:r>
        <w:rPr>
          <w:rFonts w:hint="eastAsia"/>
        </w:rPr>
        <w:t>　　　　三、铝市场需求层次分析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四、中国铝市场走向分析</w:t>
      </w:r>
      <w:r>
        <w:rPr>
          <w:rFonts w:hint="eastAsia"/>
        </w:rPr>
        <w:br/>
      </w:r>
      <w:r>
        <w:rPr>
          <w:rFonts w:hint="eastAsia"/>
        </w:rPr>
        <w:t>　　第二节 中国铝技术分析</w:t>
      </w:r>
      <w:r>
        <w:rPr>
          <w:rFonts w:hint="eastAsia"/>
        </w:rPr>
        <w:br/>
      </w:r>
      <w:r>
        <w:rPr>
          <w:rFonts w:hint="eastAsia"/>
        </w:rPr>
        <w:t>　　　　一、2012年铝技术变化特点</w:t>
      </w:r>
      <w:r>
        <w:rPr>
          <w:rFonts w:hint="eastAsia"/>
        </w:rPr>
        <w:br/>
      </w:r>
      <w:r>
        <w:rPr>
          <w:rFonts w:hint="eastAsia"/>
        </w:rPr>
        <w:t>　　　　二、2012年铝市场的新技术</w:t>
      </w:r>
      <w:r>
        <w:rPr>
          <w:rFonts w:hint="eastAsia"/>
        </w:rPr>
        <w:br/>
      </w:r>
      <w:r>
        <w:rPr>
          <w:rFonts w:hint="eastAsia"/>
        </w:rPr>
        <w:t>　　　　三、2012年铝市场现状分析</w:t>
      </w:r>
      <w:r>
        <w:rPr>
          <w:rFonts w:hint="eastAsia"/>
        </w:rPr>
        <w:br/>
      </w:r>
      <w:r>
        <w:rPr>
          <w:rFonts w:hint="eastAsia"/>
        </w:rPr>
        <w:t>　　第三节 中国铝行业存在的问题</w:t>
      </w:r>
      <w:r>
        <w:rPr>
          <w:rFonts w:hint="eastAsia"/>
        </w:rPr>
        <w:br/>
      </w:r>
      <w:r>
        <w:rPr>
          <w:rFonts w:hint="eastAsia"/>
        </w:rPr>
        <w:t>　　　　一、中国铝市场存在的主要问题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二、中国铝市场的三大瓶颈</w:t>
      </w:r>
      <w:r>
        <w:rPr>
          <w:rFonts w:hint="eastAsia"/>
        </w:rPr>
        <w:br/>
      </w:r>
      <w:r>
        <w:rPr>
          <w:rFonts w:hint="eastAsia"/>
        </w:rPr>
        <w:t>　　　　三、中国铝市场遭遇的规模难题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中国铝市场分析及思考</w:t>
      </w:r>
      <w:r>
        <w:rPr>
          <w:rFonts w:hint="eastAsia"/>
        </w:rPr>
        <w:br/>
      </w:r>
      <w:r>
        <w:rPr>
          <w:rFonts w:hint="eastAsia"/>
        </w:rPr>
        <w:t>　　　　一、铝市场特点</w:t>
      </w:r>
      <w:r>
        <w:rPr>
          <w:rFonts w:hint="eastAsia"/>
        </w:rPr>
        <w:br/>
      </w:r>
      <w:r>
        <w:rPr>
          <w:rFonts w:hint="eastAsia"/>
        </w:rPr>
        <w:t>　　　　二、铝市场分析</w:t>
      </w:r>
      <w:r>
        <w:rPr>
          <w:rFonts w:hint="eastAsia"/>
        </w:rPr>
        <w:br/>
      </w:r>
      <w:r>
        <w:rPr>
          <w:rFonts w:hint="eastAsia"/>
        </w:rPr>
        <w:t>　　　　三、铝市场变化的方向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四、中国铝行业发展的新思路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五、中国铝行业发展思考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2012年中国铝行业发展概况</w:t>
      </w:r>
      <w:r>
        <w:rPr>
          <w:rFonts w:hint="eastAsia"/>
        </w:rPr>
        <w:br/>
      </w:r>
      <w:r>
        <w:rPr>
          <w:rFonts w:hint="eastAsia"/>
        </w:rPr>
        <w:t>　　第一节 2012年中国铝行业发展态势分析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2012年中国铝行业发展特点分析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2012年中国铝行业市场供需分析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铝市场竞争策略分析</w:t>
      </w:r>
      <w:r>
        <w:rPr>
          <w:rFonts w:hint="eastAsia"/>
        </w:rPr>
        <w:br/>
      </w:r>
      <w:r>
        <w:rPr>
          <w:rFonts w:hint="eastAsia"/>
        </w:rPr>
        <w:t>　　　　一、铝市场增长潜力分析</w:t>
      </w:r>
      <w:r>
        <w:rPr>
          <w:rFonts w:hint="eastAsia"/>
        </w:rPr>
        <w:br/>
      </w:r>
      <w:r>
        <w:rPr>
          <w:rFonts w:hint="eastAsia"/>
        </w:rPr>
        <w:t>　　　　二、铝产品竞争策略分析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铝企业竞争策略分析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一、2012-2016年中国铝市场竞争趋势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2011年铝行业投资情况分析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铝行业投资机会分析</w:t>
      </w:r>
      <w:r>
        <w:rPr>
          <w:rFonts w:hint="eastAsia"/>
        </w:rPr>
        <w:br/>
      </w:r>
      <w:r>
        <w:rPr>
          <w:rFonts w:hint="eastAsia"/>
        </w:rPr>
        <w:t>　　　　一、铝投资项目分析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铝模式</w:t>
      </w:r>
      <w:r>
        <w:rPr>
          <w:rFonts w:hint="eastAsia"/>
        </w:rPr>
        <w:br/>
      </w:r>
      <w:r>
        <w:rPr>
          <w:rFonts w:hint="eastAsia"/>
        </w:rPr>
        <w:t>　　　　三、2011年铝投资机会</w:t>
      </w:r>
      <w:r>
        <w:rPr>
          <w:rFonts w:hint="eastAsia"/>
        </w:rPr>
        <w:br/>
      </w:r>
      <w:r>
        <w:rPr>
          <w:rFonts w:hint="eastAsia"/>
        </w:rPr>
        <w:t>　　　　四、2011年铝投资新方向</w:t>
      </w:r>
      <w:r>
        <w:rPr>
          <w:rFonts w:hint="eastAsia"/>
        </w:rPr>
        <w:br/>
      </w:r>
      <w:r>
        <w:rPr>
          <w:rFonts w:hint="eastAsia"/>
        </w:rPr>
        <w:t>　　第三节 铝行业发展前景分析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一、经济危机后铝市场的发展前景</w:t>
      </w:r>
      <w:r>
        <w:rPr>
          <w:rFonts w:hint="eastAsia"/>
        </w:rPr>
        <w:br/>
      </w:r>
      <w:r>
        <w:rPr>
          <w:rFonts w:hint="eastAsia"/>
        </w:rPr>
        <w:t>　　　　二、2012年铝市场面临的发展商机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2012-2016年中国铝行业发展前景预测分析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2012-2016年中国铝行业发展预测分析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一、未来铝发展分析</w:t>
      </w:r>
      <w:r>
        <w:rPr>
          <w:rFonts w:hint="eastAsia"/>
        </w:rPr>
        <w:br/>
      </w:r>
      <w:r>
        <w:rPr>
          <w:rFonts w:hint="eastAsia"/>
        </w:rPr>
        <w:t>　　　　二、未来铝行业技术开发方向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2012-2016年中国铝行业市场前景分析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三、行业新动态及其对铝行业的影响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四、行业竞争状况及其对铝行业的意义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四、行业新动态及其对铝行业的影响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五、行业竞争状况及其对铝行业的意义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当前铝存在的问题</w:t>
      </w:r>
      <w:r>
        <w:rPr>
          <w:rFonts w:hint="eastAsia"/>
        </w:rPr>
        <w:br/>
      </w:r>
      <w:r>
        <w:rPr>
          <w:rFonts w:hint="eastAsia"/>
        </w:rPr>
        <w:t>　　第二节 铝未来发展预测分析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一、中国铝发展方向分析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二、2012-2016年中国铝行业发展规模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三、2012-2016年中国铝行业发展趋势预测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2012-2016年中国铝行业投资风险分析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2012-2016年中国铝行业投资战略研究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2012-2016年中国铝行业投资策略分析</w:t>
      </w:r>
      <w:r>
        <w:rPr>
          <w:rFonts w:hint="eastAsia"/>
        </w:rPr>
        <w:br/>
      </w:r>
      <w:r>
        <w:rPr>
          <w:rFonts w:hint="eastAsia"/>
        </w:rPr>
        <w:t>　　　　一、铝投资策略</w:t>
      </w:r>
      <w:r>
        <w:rPr>
          <w:rFonts w:hint="eastAsia"/>
        </w:rPr>
        <w:br/>
      </w:r>
      <w:r>
        <w:rPr>
          <w:rFonts w:hint="eastAsia"/>
        </w:rPr>
        <w:t>　　　　二、铝投资筹划策略</w:t>
      </w:r>
      <w:r>
        <w:rPr>
          <w:rFonts w:hint="eastAsia"/>
        </w:rPr>
        <w:br/>
      </w:r>
      <w:r>
        <w:rPr>
          <w:rFonts w:hint="eastAsia"/>
        </w:rPr>
        <w:t>　　　　三、2012年铝品牌竞争战略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2012-2016年中国铝行业品牌建设策略</w:t>
      </w:r>
      <w:r>
        <w:rPr>
          <w:rFonts w:hint="eastAsia"/>
        </w:rPr>
        <w:br/>
      </w:r>
      <w:r>
        <w:rPr>
          <w:rFonts w:hint="eastAsia"/>
        </w:rPr>
        <w:t>　　　　一、铝的规划</w:t>
      </w:r>
      <w:r>
        <w:rPr>
          <w:rFonts w:hint="eastAsia"/>
        </w:rPr>
        <w:br/>
      </w:r>
      <w:r>
        <w:rPr>
          <w:rFonts w:hint="eastAsia"/>
        </w:rPr>
        <w:t>　　　　二、铝的建设</w:t>
      </w:r>
      <w:r>
        <w:rPr>
          <w:rFonts w:hint="eastAsia"/>
        </w:rPr>
        <w:br/>
      </w:r>
      <w:r>
        <w:rPr>
          <w:rFonts w:hint="eastAsia"/>
        </w:rPr>
        <w:t>　　　　三、铝业成功之道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中国铝行业市场发展趋势预测</w:t>
      </w:r>
      <w:r>
        <w:rPr>
          <w:rFonts w:hint="eastAsia"/>
        </w:rPr>
        <w:br/>
      </w:r>
      <w:r>
        <w:rPr>
          <w:rFonts w:hint="eastAsia"/>
        </w:rPr>
        <w:t>　　第二节 铝产品投资机会</w:t>
      </w:r>
      <w:r>
        <w:rPr>
          <w:rFonts w:hint="eastAsia"/>
        </w:rPr>
        <w:br/>
      </w:r>
      <w:r>
        <w:rPr>
          <w:rFonts w:hint="eastAsia"/>
        </w:rPr>
        <w:t>　　第三节 铝产品投资趋势分析</w:t>
      </w:r>
      <w:r>
        <w:rPr>
          <w:rFonts w:hint="eastAsia"/>
        </w:rPr>
        <w:br/>
      </w:r>
      <w:r>
        <w:rPr>
          <w:rFonts w:hint="eastAsia"/>
        </w:rPr>
        <w:t>　　第四节 [~中智~林]项目投资建议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426902436e404d" w:history="1">
        <w:r>
          <w:rPr>
            <w:rStyle w:val="Hyperlink"/>
          </w:rPr>
          <w:t>中国铝市场深度剖析及投资前景分析报告（2012-2016年）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0762368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426902436e404d" w:history="1">
        <w:r>
          <w:rPr>
            <w:rStyle w:val="Hyperlink"/>
          </w:rPr>
          <w:t>https://www.20087.com/2011-08/R_2011_2016lvxingyedangqianxianzhuangj.html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ad6cfc9e247c6" w:history="1">
      <w:r>
        <w:rPr>
          <w:rStyle w:val="Hyperlink"/>
        </w:rPr>
        <w:t>中国铝市场深度剖析及投资前景分析报告（2012-2016年）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vxingyedangqianxianzhuangj.html" TargetMode="External" Id="R4d426902436e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vxingyedangqianxianzhuangj.html" TargetMode="External" Id="R0b4ad6cfc9e2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2012-03-13T03:32:00Z</dcterms:created>
  <dcterms:modified xsi:type="dcterms:W3CDTF">2012-03-13T04:32:00Z</dcterms:modified>
  <dc:subject>中国铝市场深度剖析及投资前景分析报告（2012-2016年）</dc:subject>
  <dc:title>中国铝市场深度剖析及投资前景分析报告（2012-2016年）</dc:title>
  <cp:keywords>中国铝市场深度剖析及投资前景分析报告（2012-2016年）</cp:keywords>
  <dc:description>中国铝市场深度剖析及投资前景分析报告（2012-2016年）</dc:description>
</cp:coreProperties>
</file>