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37f954c3546b0" w:history="1">
              <w:r>
                <w:rPr>
                  <w:rStyle w:val="Hyperlink"/>
                </w:rPr>
                <w:t>2011-2016年硝酸铜行业投资价值分析及前景预测报告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37f954c3546b0" w:history="1">
              <w:r>
                <w:rPr>
                  <w:rStyle w:val="Hyperlink"/>
                </w:rPr>
                <w:t>2011-2016年硝酸铜行业投资价值分析及前景预测报告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37f954c3546b0" w:history="1">
                <w:r>
                  <w:rPr>
                    <w:rStyle w:val="Hyperlink"/>
                  </w:rPr>
                  <w:t>https://www.20087.com/2011-08/R_2011_2016nianxiaosuantongxingyetouzi971.html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铜是一种重要的无机化合物，常用于化工、医药、印染等行业。其在农业上也被用作杀菌剂和微量元素肥料。硝酸铜的生产通常采用铜与硝酸反应的方法，随着生产工艺的不断改进，目前市场上硝酸铜的纯度和稳定性都有了显著提高。然而，由于硝酸铜具有一定的毒性，如何在生产和使用过程中减少对环境和人体的危害，是当前行业面临的挑战之一。</w:t>
      </w:r>
      <w:r>
        <w:rPr>
          <w:rFonts w:hint="eastAsia"/>
        </w:rPr>
        <w:br/>
      </w:r>
      <w:r>
        <w:rPr>
          <w:rFonts w:hint="eastAsia"/>
        </w:rPr>
        <w:t>　　未来，硝酸铜的发展将更加注重环保性和安全性。市场调研网认为，一方面，通过优化生产工艺，采用更环保的原材料和反应条件，减少副产物的产生，提高硝酸铜的纯度和稳定性；另一方面，随着对硝酸铜在不同领域应用研究的深入，未来将开发更多高效、低毒的硝酸铜产品，满足特定行业的需求。此外，随着环保法规的趋严，硝酸铜的生产和使用将更加注重环境友好，通过回收利用和减少排放，降低对环境的影响。同时，随着新材料技术的发展，硝酸铜将被应用于更多新型材料的制备中，如催化剂、纳米材料等，拓宽其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537f954c3546b0" w:history="1">
        <w:r>
          <w:rPr>
            <w:rStyle w:val="Hyperlink"/>
          </w:rPr>
          <w:t>2011-2016年硝酸铜行业投资价值分析及前景预测报告</w:t>
        </w:r>
      </w:hyperlink>
      <w:r>
        <w:rPr>
          <w:rFonts w:hint="eastAsia"/>
        </w:rPr>
        <w:t>》，2011年硝酸铜行业市场规模达 亿元，预计2016年市场规模将达 亿元，期间年均复合增长率（CAGR）达 %。报告依托国家统计局、行业协会的详实数据，结合当前宏观经济环境与政策背景，系统剖析了硝酸铜行业的市场规模、技术现状及未来发展方向。报告全面梳理了硝酸铜行业运行态势，重点分析了硝酸铜细分领域的动态变化，并对行业内的重点企业及竞争格局进行了解读。通过对硝酸铜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硝酸铜行业地位分析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硝酸铜行业发展的"波特五力模型"分析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影响硝酸铜行业发展的主要因素分析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硝酸铜产业发展现状分析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2006-2016年中国硝酸铜需求与消费状况分析及预测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中国硝酸铜消费者消费偏好调查分析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中国硝酸铜消费者对其价格的敏感度分析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2006-2010年中国硝酸铜产量统计分析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2006-2010年中国硝酸铜消费量统计分析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2011-2016年中国硝酸铜产量预测</w:t>
      </w:r>
      <w:r>
        <w:rPr>
          <w:rFonts w:hint="eastAsia"/>
        </w:rPr>
        <w:br/>
      </w:r>
      <w:r>
        <w:rPr>
          <w:rFonts w:hint="eastAsia"/>
        </w:rPr>
        <w:t>　　第六节 2011-2016年中国硝酸铜消费量预测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硝酸铜下游产业发展</w:t>
      </w:r>
      <w:r>
        <w:rPr>
          <w:rFonts w:hint="eastAsia"/>
        </w:rPr>
        <w:br/>
      </w:r>
      <w:r>
        <w:rPr>
          <w:rFonts w:hint="eastAsia"/>
        </w:rPr>
        <w:t>　　第一节 硝酸铜下游产业构成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二、2009—2011年硝酸铜产品消费量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二、2009—2011年硝酸铜产品消费量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硝酸铜下游产业竞争能力比较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2007-2016年中国硝酸铜行业市场规模分析及预测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我国硝酸铜市场结构分析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2007-2010年中国硝酸铜行业市场规模分析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中国硝酸铜行业区域市场规模分析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2011-2016年中国硝酸铜行业市场规模预测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硝酸铜企业资源整合策略研究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硝酸铜企业存在问题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2007-2016年中国硝酸铜行业市场价格分析及预测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2007-2010年中国硝酸铜行业平均价格趋向分析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2011-2016年中国硝酸铜行业价格趋向预测分析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硝酸铜重点企业分析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我国硝酸铜行业投资价值与投资策略咨询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硝酸铜行业投资价值分析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一、硝酸铜行业发展前景分析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硝酸铜行业投资风险分析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硝酸铜行业投资策略分析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硝酸铜发展前景预测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硝酸铜行业竞争格局分析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2011-2016年中国硝酸铜行业投资风险预警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[-中-智-林]专家观点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37f954c3546b0" w:history="1">
        <w:r>
          <w:rPr>
            <w:rStyle w:val="Hyperlink"/>
          </w:rPr>
          <w:t>2011-2016年硝酸铜行业投资价值分析及前景预测报告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37f954c3546b0" w:history="1">
        <w:r>
          <w:rPr>
            <w:rStyle w:val="Hyperlink"/>
          </w:rPr>
          <w:t>https://www.20087.com/2011-08/R_2011_2016nianxiaosuantongxingyetouzi971.html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热点：正异新戊烷熔点高低顺序、硝酸铜化学符号、硝酸铜分解、硝酸铜属于沉淀吗、硝酸银被国家列为禁售药品了吗、硝酸铜受热分解、硝酸铜与铁反应、硝酸铜溶液、硫酸铝化学式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b06ab2ec54864" w:history="1">
      <w:r>
        <w:rPr>
          <w:rStyle w:val="Hyperlink"/>
        </w:rPr>
        <w:t>2011-2016年硝酸铜行业投资价值分析及前景预测报告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xiaosuantongxingyetouzi971.html" TargetMode="External" Id="R9e537f954c35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xiaosuantongxingyetouzi971.html" TargetMode="External" Id="R57eb06ab2ec5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2011-08-13T05:15:00Z</dcterms:created>
  <dcterms:modified xsi:type="dcterms:W3CDTF">2011-08-13T06:15:00Z</dcterms:modified>
  <dc:subject>2011-2016年硝酸铜行业投资价值分析及前景预测报告</dc:subject>
  <dc:title>2011-2016年硝酸铜行业投资价值分析及前景预测报告</dc:title>
  <cp:keywords>2011-2016年硝酸铜行业投资价值分析及前景预测报告</cp:keywords>
  <dc:description>2011-2016年硝酸铜行业投资价值分析及前景预测报告</dc:description>
</cp:coreProperties>
</file>