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2c5db16b94848" w:history="1">
              <w:r>
                <w:rPr>
                  <w:rStyle w:val="Hyperlink"/>
                </w:rPr>
                <w:t>2011-2016年SMW工法减摩剂行业投资价值分析及前景预测报告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2c5db16b94848" w:history="1">
              <w:r>
                <w:rPr>
                  <w:rStyle w:val="Hyperlink"/>
                </w:rPr>
                <w:t>2011-2016年SMW工法减摩剂行业投资价值分析及前景预测报告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2c5db16b94848" w:history="1">
                <w:r>
                  <w:rPr>
                    <w:rStyle w:val="Hyperlink"/>
                  </w:rPr>
                  <w:t>https://www.20087.com/2011-08/R_2011_2016niangongfajianmojixingyetou451.html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SMW工法（Soil Mixing Wall）是一种在地基处理和地下结构建设中广泛应用的技术，减摩剂则是其中的关键材料之一。它主要用于降低土壤与搅拌头之间的摩擦力，提高施工效率，并减少机械设备的磨损。随着城市化进程的加速，特别是在地下空间开发利用中，SMW工法得到了广泛应用，从而推动了减摩剂市场需求的增长。近年来，随着材料科学的进步，新型减摩剂的研发不断取得突破，这些材料不仅能够有效降低摩擦阻力，还具有良好的环保特性，减少了对土壤和地下水的影响。</w:t>
      </w:r>
      <w:r>
        <w:rPr>
          <w:rFonts w:hint="eastAsia"/>
        </w:rPr>
        <w:br/>
      </w:r>
      <w:r>
        <w:rPr>
          <w:rFonts w:hint="eastAsia"/>
        </w:rPr>
        <w:t>　　未来，SMW工法减摩剂市场将呈现稳步增长的趋势。市场调研网指出，一方面，随着基础设施建设的持续推进，尤其是在地铁、隧道等大型工程项目中，SMW工法的应用将更加广泛；另一方面，环保法规的趋严促使制造商开发更加环保的减摩剂配方，以减少施工过程中的污染排放。此外，随着施工技术的不断创新，对于减摩剂的性能要求也将不断提高，包括更高的减摩效果、更好的化学稳定性以及更低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2c5db16b94848" w:history="1">
        <w:r>
          <w:rPr>
            <w:rStyle w:val="Hyperlink"/>
          </w:rPr>
          <w:t>2011-2016年SMW工法减摩剂行业投资价值分析及前景预测报告</w:t>
        </w:r>
      </w:hyperlink>
      <w:r>
        <w:rPr>
          <w:rFonts w:hint="eastAsia"/>
        </w:rPr>
        <w:t>》，2011年SMW工法减摩剂行业市场规模达 亿元，预计2016年市场规模将达 亿元，期间年均复合增长率（CAGR）达 %。报告依托国家统计局、行业协会的详实数据，结合当前宏观经济环境与政策背景，系统剖析了SMW工法减摩剂行业的市场规模、技术现状及未来发展方向。报告全面梳理了SMW工法减摩剂行业运行态势，重点分析了SMW工法减摩剂细分领域的动态变化，并对行业内的重点企业及竞争格局进行了解读。通过对SMW工法减摩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中国SMW工法减摩剂行业发展环境分析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SMW工法减摩剂行业地位分析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SMW工法减摩剂行业发展的"波特五力模型"分析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影响SMW工法减摩剂行业发展的主要因素分析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SMW工法减摩剂产业发展现状分析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2006-2016年中国SMW工法减摩剂需求与消费状况分析及预测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中国SMW工法减摩剂消费者消费偏好调查分析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中国SMW工法减摩剂消费者对其价格的敏感度分析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2006-2010年中国SMW工法减摩剂产量统计分析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2006-2010年中国SMW工法减摩剂消费量统计分析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2011-2016年中国SMW工法减摩剂产量预测</w:t>
      </w:r>
      <w:r>
        <w:rPr>
          <w:rFonts w:hint="eastAsia"/>
        </w:rPr>
        <w:br/>
      </w:r>
      <w:r>
        <w:rPr>
          <w:rFonts w:hint="eastAsia"/>
        </w:rPr>
        <w:t>　　第六节 2011-2016年中国SMW工法减摩剂消费量预测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SMW工法减摩剂下游产业发展</w:t>
      </w:r>
      <w:r>
        <w:rPr>
          <w:rFonts w:hint="eastAsia"/>
        </w:rPr>
        <w:br/>
      </w:r>
      <w:r>
        <w:rPr>
          <w:rFonts w:hint="eastAsia"/>
        </w:rPr>
        <w:t>　　第一节 SMW工法减摩剂下游产业构成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二、2009—2011年SMW工法减摩剂产品消费量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二、2009—2011年SMW工法减摩剂产品消费量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SMW工法减摩剂下游产业竞争能力比较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2007-2016年中国SMW工法减摩剂行业市场规模分析及预测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我国SMW工法减摩剂市场结构分析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2007-2010年中国SMW工法减摩剂行业市场规模分析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中国SMW工法减摩剂行业区域市场规模分析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2011-2016年中国SMW工法减摩剂行业市场规模预测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SMW工法减摩剂产业链整合策略研究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SMW工法减摩剂企业资源整合策略研究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SMW工法减摩剂企业存在问题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2007-2016年中国SMW工法减摩剂行业市场价格分析及预测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2007-2010年中国SMW工法减摩剂行业平均价格趋向分析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2011-2016年中国SMW工法减摩剂行业价格趋向预测分析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SMW工法减摩剂重点企业分析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我国SMW工法减摩剂行业投资价值与投资策略咨询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SMW工法减摩剂行业投资价值分析</w:t>
      </w:r>
      <w:r>
        <w:rPr>
          <w:rFonts w:hint="eastAsia"/>
        </w:rPr>
        <w:br/>
      </w:r>
      <w:r>
        <w:rPr>
          <w:rFonts w:hint="eastAsia"/>
        </w:rPr>
        <w:t>　　　　一、SMW工法减摩剂行业发展前景分析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SMW工法减摩剂行业投资风险分析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SMW工法减摩剂行业投资策略分析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SMW工法减摩剂发展前景预测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SMW工法减摩剂行业竞争格局分析</w:t>
      </w:r>
      <w:r>
        <w:rPr>
          <w:rFonts w:hint="eastAsia"/>
        </w:rPr>
        <w:br/>
      </w:r>
      <w:r>
        <w:rPr>
          <w:rFonts w:hint="eastAsia"/>
        </w:rPr>
        <w:t>　　第一节 SMW工法减摩剂行业竞争结构分析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SMW工法减摩剂行业集中度分析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2011-2016年中国SMW工法减摩剂行业投资风险预警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2c5db16b94848" w:history="1">
        <w:r>
          <w:rPr>
            <w:rStyle w:val="Hyperlink"/>
          </w:rPr>
          <w:t>2011-2016年SMW工法减摩剂行业投资价值分析及前景预测报告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2c5db16b94848" w:history="1">
        <w:r>
          <w:rPr>
            <w:rStyle w:val="Hyperlink"/>
          </w:rPr>
          <w:t>https://www.20087.com/2011-08/R_2011_2016niangongfajianmojixingyetou451.html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热点：减摩剂的使用方法、减摩剂厂家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7b764de904199" w:history="1">
      <w:r>
        <w:rPr>
          <w:rStyle w:val="Hyperlink"/>
        </w:rPr>
        <w:t>2011-2016年SMW工法减摩剂行业投资价值分析及前景预测报告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gongfajianmojixingyetou451.html" TargetMode="External" Id="Rfd52c5db16b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gongfajianmojixingyetou451.html" TargetMode="External" Id="R9a87b764de9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2011-08-09T00:19:00Z</dcterms:created>
  <dcterms:modified xsi:type="dcterms:W3CDTF">2011-08-09T01:19:00Z</dcterms:modified>
  <dc:subject>2011-2016年SMW工法减摩剂行业投资价值分析及前景预测报告</dc:subject>
  <dc:title>2011-2016年SMW工法减摩剂行业投资价值分析及前景预测报告</dc:title>
  <cp:keywords>2011-2016年SMW工法减摩剂行业投资价值分析及前景预测报告</cp:keywords>
  <dc:description>2011-2016年SMW工法减摩剂行业投资价值分析及前景预测报告</dc:description>
</cp:coreProperties>
</file>