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6616a68584675" w:history="1">
              <w:r>
                <w:rPr>
                  <w:rStyle w:val="Hyperlink"/>
                </w:rPr>
                <w:t>2012-2015年中国腰息痛胶囊市场产销动态聚焦与投资价值分析报告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6616a68584675" w:history="1">
              <w:r>
                <w:rPr>
                  <w:rStyle w:val="Hyperlink"/>
                </w:rPr>
                <w:t>2012-2015年中国腰息痛胶囊市场产销动态聚焦与投资价值分析报告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6616a68584675" w:history="1">
                <w:r>
                  <w:rPr>
                    <w:rStyle w:val="Hyperlink"/>
                  </w:rPr>
                  <w:t>https://www.20087.com/2011-08/R_2012_2015yaoxitongjiaonangshichangch.html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息痛胶囊是一种常用的缓解腰部疼痛的药物，在近年来随着药物研发和生产技术的进步，在提高疗效和安全性方面取得了长足进展。目前，腰息痛胶囊不仅在提高药物吸收率和减少副作用方面有所突破，还在产品的稳定性和使用便捷性方面进行了优化。此外，为了适应不同患者的具体需求，许多产品还具备了可调节的剂量和多种类型的配方。随着对高质量止痛药物的需求增加，腰息痛胶囊在提高性能的同时，也在不断寻求与新一代药物研发和生产技术的融合。</w:t>
      </w:r>
      <w:r>
        <w:rPr>
          <w:rFonts w:hint="eastAsia"/>
        </w:rPr>
        <w:br/>
      </w:r>
      <w:r>
        <w:rPr>
          <w:rFonts w:hint="eastAsia"/>
        </w:rPr>
        <w:t>　　未来，腰息痛胶囊的发展将更加注重个性化和安全性。市场调研网指出，一方面，随着对高质量止痛药物的需求增长，腰息痛胶囊将更加注重提高其在疗效和安全性方面的表现，如通过采用更先进的药物研发和优化的生产技术来提高性能。另一方面，鉴于用户对于个性化需求的增加，腰息痛胶囊将更加注重提供可定制的剂量和配方，并通过提供更多的功能选项来满足不同的使用场景。此外，随着对药品质量和性能要求的提高，腰息痛胶囊还将更加注重提供易于服用和监测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腰息痛胶囊相关基础概述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腰息痛胶囊行业发展的波特五力模型分析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2011年中国腰息痛胶囊行业市场发展环境分析（PEST分析法）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2011年中国腰息痛胶囊行业政策环境分析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二、腰息痛胶囊行业相关政策分析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2011年中国腰息痛胶囊行业社会环境分析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2011年中国腰息痛胶囊行业产业链（上、下游及关联产业）状况分析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2007-2011年中国腰息痛胶囊市场规模现状探究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2007-2011年中国腰息痛胶囊市场规模分析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2011年我国腰息痛胶囊区域结构分析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2007-2011年中国腰息痛胶囊区域市场规模分析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中国腰息痛胶囊国内市场现状综述</w:t>
      </w:r>
      <w:r>
        <w:rPr>
          <w:rFonts w:hint="eastAsia"/>
        </w:rPr>
        <w:br/>
      </w:r>
      <w:r>
        <w:rPr>
          <w:rFonts w:hint="eastAsia"/>
        </w:rPr>
        <w:t>　　第一节 中国腰息痛胶囊产品产量分析及预测</w:t>
      </w:r>
      <w:r>
        <w:rPr>
          <w:rFonts w:hint="eastAsia"/>
        </w:rPr>
        <w:br/>
      </w:r>
      <w:r>
        <w:rPr>
          <w:rFonts w:hint="eastAsia"/>
        </w:rPr>
        <w:t>　　　　一、腰息痛胶囊产业总体产能规模</w:t>
      </w:r>
      <w:r>
        <w:rPr>
          <w:rFonts w:hint="eastAsia"/>
        </w:rPr>
        <w:br/>
      </w:r>
      <w:r>
        <w:rPr>
          <w:rFonts w:hint="eastAsia"/>
        </w:rPr>
        <w:t>　　　　二、腰息痛胶囊生产区域分布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中国腰息痛胶囊市场需求分析及预测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一、中国腰息痛胶囊需求特点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2012-2015中国腰息痛胶囊供需平衡预测（回归预测模型）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中国腰息痛胶囊价格趋势分析</w:t>
      </w:r>
      <w:r>
        <w:rPr>
          <w:rFonts w:hint="eastAsia"/>
        </w:rPr>
        <w:br/>
      </w:r>
      <w:r>
        <w:rPr>
          <w:rFonts w:hint="eastAsia"/>
        </w:rPr>
        <w:t>　　　　一、中国腰息痛胶囊2007-2011年价格趋势分析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二、中国腰息痛胶囊当前市场价格及分析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三、影响腰息痛胶囊价格因素分析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四、2012-2015中国腰息痛胶囊价格走势预测（回归预测模型）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2006-2010年中国腰息痛胶囊进出口数据监测分析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2006-2010年中国腰息痛胶囊进口数据分析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2006-2010年中国腰息痛胶囊出口数据分析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2006-2010年中国腰息痛胶囊进出口平均单价分析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2006-2010年中国腰息痛胶囊进出口国家及地区分析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2007-2011年中国腰息痛胶囊行业数据监测分析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2007-2011年中国腰息痛胶囊行业规模分析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2011年二季度中国腰息痛胶囊行业结构分析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2007-2011年中国腰息痛胶囊行业产值分析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2007-2011年中国腰息痛胶囊行业成本费用分析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2007-2011年中国腰息痛胶囊行业盈利能力分析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2011年国内外腰息痛胶囊优势生产企业重要财务数据分析（企业客户可自选）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2012-2015中国腰息痛胶囊行业发展预测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2012-2015我国腰息痛胶囊行业产量预测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2012-2015我国腰息痛胶囊行业消费量预测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2012-2015我国腰息痛胶囊行业产值预测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2012-2015我国腰息痛胶囊行业销售收入预测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2012-2015腰息痛胶囊行业投资前景与投资策略分析指引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腰息痛胶囊行业投资价值分析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一、腰息痛胶囊行业发展前景分析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二、腰息痛胶囊行业盈利能力预测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腰息痛胶囊行业投资风险分析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腰息痛胶囊行业投资策略分析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业内专家对中国腰息痛胶囊行业总结及企业重点客户管理建议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腰息痛胶囊行业企业问题总结</w:t>
      </w:r>
      <w:r>
        <w:rPr>
          <w:rFonts w:hint="eastAsia"/>
        </w:rPr>
        <w:br/>
      </w:r>
      <w:r>
        <w:rPr>
          <w:rFonts w:hint="eastAsia"/>
        </w:rPr>
        <w:t>　　第二节 腰息痛胶囊企业应对策略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腰息痛胶囊市场的重点客户战略实施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[.中.智.林]腰息痛胶囊项目投资建议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2006-2010年中国腰息痛胶囊进口数量分析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2006-2010年中国腰息痛胶囊出口国家及地区分析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2011年二季度我国腰息痛胶囊行业不同类型企业数量分布图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2011年二季度我国腰息痛胶囊行业不同所有制企业数量分布图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2011年二季度我国腰息痛胶囊行业不同类型企业销售收入分布图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2011年二季度我国腰息痛胶囊行业不同所有制企业销售收入分布图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2007-2011年我国腰息痛胶囊行业主要盈利指标增长趋势图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我国腰息痛胶囊行业SWOT分析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6616a68584675" w:history="1">
        <w:r>
          <w:rPr>
            <w:rStyle w:val="Hyperlink"/>
          </w:rPr>
          <w:t>2012-2015年中国腰息痛胶囊市场产销动态聚焦与投资价值分析报告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6616a68584675" w:history="1">
        <w:r>
          <w:rPr>
            <w:rStyle w:val="Hyperlink"/>
          </w:rPr>
          <w:t>https://www.20087.com/2011-08/R_2012_2015yaoxitongjiaonangshichangch.html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腰息痛、腰息痛胶囊说明书、腰息痛和双氯芬一起吃了会怎么样、腰息痛胶囊一般连续吃多久、腰息痛胶囊功效与作用、腰息痛胶囊成分、腰息痛一般吃几天、腰息痛胶囊多少钱一盒、腰息痛胶囊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63079652040f7" w:history="1">
      <w:r>
        <w:rPr>
          <w:rStyle w:val="Hyperlink"/>
        </w:rPr>
        <w:t>2012-2015年中国腰息痛胶囊市场产销动态聚焦与投资价值分析报告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oxitongjiaonangshichangch.html" TargetMode="External" Id="R2216616a6858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oxitongjiaonangshichangch.html" TargetMode="External" Id="Rb0863079652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2011-08-18T00:52:00Z</dcterms:created>
  <dcterms:modified xsi:type="dcterms:W3CDTF">2011-08-18T01:52:00Z</dcterms:modified>
  <dc:subject>2012-2015年中国腰息痛胶囊市场产销动态聚焦与投资价值分析报告</dc:subject>
  <dc:title>2012-2015年中国腰息痛胶囊市场产销动态聚焦与投资价值分析报告</dc:title>
  <cp:keywords>2012-2015年中国腰息痛胶囊市场产销动态聚焦与投资价值分析报告</cp:keywords>
  <dc:description>2012-2015年中国腰息痛胶囊市场产销动态聚焦与投资价值分析报告</dc:description>
</cp:coreProperties>
</file>