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e5f251f73410c" w:history="1">
              <w:r>
                <w:rPr>
                  <w:rStyle w:val="Hyperlink"/>
                </w:rPr>
                <w:t>2012-2015年中国EDA软件产业深度调研与投资前景研究报告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e5f251f73410c" w:history="1">
              <w:r>
                <w:rPr>
                  <w:rStyle w:val="Hyperlink"/>
                </w:rPr>
                <w:t>2012-2015年中国EDA软件产业深度调研与投资前景研究报告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e5f251f73410c" w:history="1">
                <w:r>
                  <w:rPr>
                    <w:rStyle w:val="Hyperlink"/>
                  </w:rPr>
                  <w:t>https://www.20087.com/2011-08/R_2012_2015ruanjianchanyeshendudiaoyan.html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EDA工具软件产业概述</w:t>
      </w:r>
      <w:r>
        <w:rPr>
          <w:rFonts w:hint="eastAsia"/>
        </w:rPr>
        <w:br/>
      </w:r>
      <w:r>
        <w:rPr>
          <w:rFonts w:hint="eastAsia"/>
        </w:rPr>
        <w:t>　　第一节 EDA（Electronic Design Automation）工具软件定义</w:t>
      </w:r>
      <w:r>
        <w:rPr>
          <w:rFonts w:hint="eastAsia"/>
        </w:rPr>
        <w:br/>
      </w:r>
      <w:r>
        <w:rPr>
          <w:rFonts w:hint="eastAsia"/>
        </w:rPr>
        <w:t>　　第二节 EDA软件分类与用途</w:t>
      </w:r>
      <w:r>
        <w:rPr>
          <w:rFonts w:hint="eastAsia"/>
        </w:rPr>
        <w:br/>
      </w:r>
      <w:r>
        <w:rPr>
          <w:rFonts w:hint="eastAsia"/>
        </w:rPr>
        <w:t>　　　　一、电子电路设计与仿真工具</w:t>
      </w:r>
      <w:r>
        <w:rPr>
          <w:rFonts w:hint="eastAsia"/>
        </w:rPr>
        <w:br/>
      </w:r>
      <w:r>
        <w:rPr>
          <w:rFonts w:hint="eastAsia"/>
        </w:rPr>
        <w:t>　　　　二、PCB设计软件</w:t>
      </w:r>
      <w:r>
        <w:rPr>
          <w:rFonts w:hint="eastAsia"/>
        </w:rPr>
        <w:br/>
      </w:r>
      <w:r>
        <w:rPr>
          <w:rFonts w:hint="eastAsia"/>
        </w:rPr>
        <w:t>　　　　三、IC设计软件</w:t>
      </w:r>
      <w:r>
        <w:rPr>
          <w:rFonts w:hint="eastAsia"/>
        </w:rPr>
        <w:br/>
      </w:r>
      <w:r>
        <w:rPr>
          <w:rFonts w:hint="eastAsia"/>
        </w:rPr>
        <w:t>　　　　四、PLD设计工具</w:t>
      </w:r>
      <w:r>
        <w:rPr>
          <w:rFonts w:hint="eastAsia"/>
        </w:rPr>
        <w:br/>
      </w:r>
      <w:r>
        <w:rPr>
          <w:rFonts w:hint="eastAsia"/>
        </w:rPr>
        <w:t>　　　　五、其它EDA软件</w:t>
      </w:r>
      <w:r>
        <w:rPr>
          <w:rFonts w:hint="eastAsia"/>
        </w:rPr>
        <w:br/>
      </w:r>
      <w:r>
        <w:rPr>
          <w:rFonts w:hint="eastAsia"/>
        </w:rPr>
        <w:t>　　第三节 EDA软件产业链</w:t>
      </w:r>
      <w:r>
        <w:rPr>
          <w:rFonts w:hint="eastAsia"/>
        </w:rPr>
        <w:br/>
      </w:r>
      <w:r>
        <w:rPr>
          <w:rFonts w:hint="eastAsia"/>
        </w:rPr>
        <w:t>　　第四节 EDA软件的现状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2011年中国EDA软件行业市场发展环境分析（PEST分析法）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2011年中国EDA软件行业政策环境分析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一、中国电子行业政策</w:t>
      </w:r>
      <w:r>
        <w:rPr>
          <w:rFonts w:hint="eastAsia"/>
        </w:rPr>
        <w:br/>
      </w:r>
      <w:r>
        <w:rPr>
          <w:rFonts w:hint="eastAsia"/>
        </w:rPr>
        <w:t>　　　　二、EDA软件产业政策标准分析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2011年中国EDA软件行业社会环境分析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EDA工具软件技术原理分析</w:t>
      </w:r>
      <w:r>
        <w:rPr>
          <w:rFonts w:hint="eastAsia"/>
        </w:rPr>
        <w:br/>
      </w:r>
      <w:r>
        <w:rPr>
          <w:rFonts w:hint="eastAsia"/>
        </w:rPr>
        <w:t>　　第一节 EDA技术特征</w:t>
      </w:r>
      <w:r>
        <w:rPr>
          <w:rFonts w:hint="eastAsia"/>
        </w:rPr>
        <w:br/>
      </w:r>
      <w:r>
        <w:rPr>
          <w:rFonts w:hint="eastAsia"/>
        </w:rPr>
        <w:t>　　第二节 EDA设计方法概述</w:t>
      </w:r>
      <w:r>
        <w:rPr>
          <w:rFonts w:hint="eastAsia"/>
        </w:rPr>
        <w:br/>
      </w:r>
      <w:r>
        <w:rPr>
          <w:rFonts w:hint="eastAsia"/>
        </w:rPr>
        <w:t>　　第三节 EDA技术发展趋势</w:t>
      </w:r>
      <w:r>
        <w:rPr>
          <w:rFonts w:hint="eastAsia"/>
        </w:rPr>
        <w:br/>
      </w:r>
      <w:r>
        <w:rPr>
          <w:rFonts w:hint="eastAsia"/>
        </w:rPr>
        <w:t>　　　　一、EDA技术面临深亚微米工艺技术的挑战</w:t>
      </w:r>
      <w:r>
        <w:rPr>
          <w:rFonts w:hint="eastAsia"/>
        </w:rPr>
        <w:br/>
      </w:r>
      <w:r>
        <w:rPr>
          <w:rFonts w:hint="eastAsia"/>
        </w:rPr>
        <w:t>　　　　二、EDA技术发展趋势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2011年EDA工具软件供、需现状分析及预测</w:t>
      </w:r>
      <w:r>
        <w:rPr>
          <w:rFonts w:hint="eastAsia"/>
        </w:rPr>
        <w:br/>
      </w:r>
      <w:r>
        <w:rPr>
          <w:rFonts w:hint="eastAsia"/>
        </w:rPr>
        <w:t>　　第一节 全球及中国EDA软件产值及市场份额分析</w:t>
      </w:r>
      <w:r>
        <w:rPr>
          <w:rFonts w:hint="eastAsia"/>
        </w:rPr>
        <w:br/>
      </w:r>
      <w:r>
        <w:rPr>
          <w:rFonts w:hint="eastAsia"/>
        </w:rPr>
        <w:t>　　第二节 EDA软件地区分布分析</w:t>
      </w:r>
      <w:r>
        <w:rPr>
          <w:rFonts w:hint="eastAsia"/>
        </w:rPr>
        <w:br/>
      </w:r>
      <w:r>
        <w:rPr>
          <w:rFonts w:hint="eastAsia"/>
        </w:rPr>
        <w:t>　　第三节 全球及中国EDA软件需求、供给分析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2011年世界EDA工具软件核心企业深度研究</w:t>
      </w:r>
      <w:r>
        <w:rPr>
          <w:rFonts w:hint="eastAsia"/>
        </w:rPr>
        <w:br/>
      </w:r>
      <w:r>
        <w:rPr>
          <w:rFonts w:hint="eastAsia"/>
        </w:rPr>
        <w:t>　　第一节 Cadence公司（美国）</w:t>
      </w:r>
      <w:r>
        <w:rPr>
          <w:rFonts w:hint="eastAsia"/>
        </w:rPr>
        <w:br/>
      </w:r>
      <w:r>
        <w:rPr>
          <w:rFonts w:hint="eastAsia"/>
        </w:rPr>
        <w:t>　　第二节 MentorGraphics公司（明导国际、美国）</w:t>
      </w:r>
      <w:r>
        <w:rPr>
          <w:rFonts w:hint="eastAsia"/>
        </w:rPr>
        <w:br/>
      </w:r>
      <w:r>
        <w:rPr>
          <w:rFonts w:hint="eastAsia"/>
        </w:rPr>
        <w:t>　　第三节 ALTIUM公司（澳大利亚）</w:t>
      </w:r>
      <w:r>
        <w:rPr>
          <w:rFonts w:hint="eastAsia"/>
        </w:rPr>
        <w:br/>
      </w:r>
      <w:r>
        <w:rPr>
          <w:rFonts w:hint="eastAsia"/>
        </w:rPr>
        <w:t>　　第四节 ZUKENINC.（图研株式会社、日本）</w:t>
      </w:r>
      <w:r>
        <w:rPr>
          <w:rFonts w:hint="eastAsia"/>
        </w:rPr>
        <w:br/>
      </w:r>
      <w:r>
        <w:rPr>
          <w:rFonts w:hint="eastAsia"/>
        </w:rPr>
        <w:t>　　第五节 Synopsys（新思科技、美国）</w:t>
      </w:r>
      <w:r>
        <w:rPr>
          <w:rFonts w:hint="eastAsia"/>
        </w:rPr>
        <w:br/>
      </w:r>
      <w:r>
        <w:rPr>
          <w:rFonts w:hint="eastAsia"/>
        </w:rPr>
        <w:t>　　第六节 MagmaDesignAutomation（微捷码、美国）</w:t>
      </w:r>
      <w:r>
        <w:rPr>
          <w:rFonts w:hint="eastAsia"/>
        </w:rPr>
        <w:br/>
      </w:r>
      <w:r>
        <w:rPr>
          <w:rFonts w:hint="eastAsia"/>
        </w:rPr>
        <w:t>　　第七节 AgilentEEsof（安捷伦）（美国）</w:t>
      </w:r>
      <w:r>
        <w:rPr>
          <w:rFonts w:hint="eastAsia"/>
        </w:rPr>
        <w:br/>
      </w:r>
      <w:r>
        <w:rPr>
          <w:rFonts w:hint="eastAsia"/>
        </w:rPr>
        <w:t>　　第八节 SpringSoft（思源科技）（中国台湾）</w:t>
      </w:r>
      <w:r>
        <w:rPr>
          <w:rFonts w:hint="eastAsia"/>
        </w:rPr>
        <w:br/>
      </w:r>
      <w:r>
        <w:rPr>
          <w:rFonts w:hint="eastAsia"/>
        </w:rPr>
        <w:t>　　第九节 ANSYS（美国）</w:t>
      </w:r>
      <w:r>
        <w:rPr>
          <w:rFonts w:hint="eastAsia"/>
        </w:rPr>
        <w:br/>
      </w:r>
      <w:r>
        <w:rPr>
          <w:rFonts w:hint="eastAsia"/>
        </w:rPr>
        <w:t>　　第十节 ApacheDesignSolutions（美国）</w:t>
      </w:r>
      <w:r>
        <w:rPr>
          <w:rFonts w:hint="eastAsia"/>
        </w:rPr>
        <w:br/>
      </w:r>
      <w:r>
        <w:rPr>
          <w:rFonts w:hint="eastAsia"/>
        </w:rPr>
        <w:t>　　第十一节 AppliedWaveResearch（美国）</w:t>
      </w:r>
      <w:r>
        <w:rPr>
          <w:rFonts w:hint="eastAsia"/>
        </w:rPr>
        <w:br/>
      </w:r>
      <w:r>
        <w:rPr>
          <w:rFonts w:hint="eastAsia"/>
        </w:rPr>
        <w:t>　　第十二节 VennsaTechnologies（加拿大）</w:t>
      </w:r>
      <w:r>
        <w:rPr>
          <w:rFonts w:hint="eastAsia"/>
        </w:rPr>
        <w:br/>
      </w:r>
      <w:r>
        <w:rPr>
          <w:rFonts w:hint="eastAsia"/>
        </w:rPr>
        <w:t>　　第十三节 中国华大（中国）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中国EDA工具软件HardwareEmulation（硬件仿真系统）剖析</w:t>
      </w:r>
      <w:r>
        <w:rPr>
          <w:rFonts w:hint="eastAsia"/>
        </w:rPr>
        <w:br/>
      </w:r>
      <w:r>
        <w:rPr>
          <w:rFonts w:hint="eastAsia"/>
        </w:rPr>
        <w:t>　　第一节 Cadence公司（美国）IncisivePalladium系列</w:t>
      </w:r>
      <w:r>
        <w:rPr>
          <w:rFonts w:hint="eastAsia"/>
        </w:rPr>
        <w:br/>
      </w:r>
      <w:r>
        <w:rPr>
          <w:rFonts w:hint="eastAsia"/>
        </w:rPr>
        <w:t>　　　　一、PalladiumⅠ硬件加速仿真器（检验规模1亿2800万门）</w:t>
      </w:r>
      <w:r>
        <w:rPr>
          <w:rFonts w:hint="eastAsia"/>
        </w:rPr>
        <w:br/>
      </w:r>
      <w:r>
        <w:rPr>
          <w:rFonts w:hint="eastAsia"/>
        </w:rPr>
        <w:t>　　　　二、PalladiumII硬件加速仿真器（检验规模可达2.56亿门）</w:t>
      </w:r>
      <w:r>
        <w:rPr>
          <w:rFonts w:hint="eastAsia"/>
        </w:rPr>
        <w:br/>
      </w:r>
      <w:r>
        <w:rPr>
          <w:rFonts w:hint="eastAsia"/>
        </w:rPr>
        <w:t>　　　　三、PalladiumIII硬件加速仿真器（汇编和运行时间进化3～5倍）</w:t>
      </w:r>
      <w:r>
        <w:rPr>
          <w:rFonts w:hint="eastAsia"/>
        </w:rPr>
        <w:br/>
      </w:r>
      <w:r>
        <w:rPr>
          <w:rFonts w:hint="eastAsia"/>
        </w:rPr>
        <w:t>　　　　四、Cadence联合ARM推出硬件/软件仿真环境</w:t>
      </w:r>
      <w:r>
        <w:rPr>
          <w:rFonts w:hint="eastAsia"/>
        </w:rPr>
        <w:br/>
      </w:r>
      <w:r>
        <w:rPr>
          <w:rFonts w:hint="eastAsia"/>
        </w:rPr>
        <w:t>　　第二节 MentorGraphics（明导国际）Veloce系列产品</w:t>
      </w:r>
      <w:r>
        <w:rPr>
          <w:rFonts w:hint="eastAsia"/>
        </w:rPr>
        <w:br/>
      </w:r>
      <w:r>
        <w:rPr>
          <w:rFonts w:hint="eastAsia"/>
        </w:rPr>
        <w:t>　　　　一、Veloce系列产品工作过程</w:t>
      </w:r>
      <w:r>
        <w:rPr>
          <w:rFonts w:hint="eastAsia"/>
        </w:rPr>
        <w:br/>
      </w:r>
      <w:r>
        <w:rPr>
          <w:rFonts w:hint="eastAsia"/>
        </w:rPr>
        <w:t>　　　　二、Veloce系列产品成功客户</w:t>
      </w:r>
      <w:r>
        <w:rPr>
          <w:rFonts w:hint="eastAsia"/>
        </w:rPr>
        <w:br/>
      </w:r>
      <w:r>
        <w:rPr>
          <w:rFonts w:hint="eastAsia"/>
        </w:rPr>
        <w:t>　　　　三、Veloce系列产品客户总结</w:t>
      </w:r>
      <w:r>
        <w:rPr>
          <w:rFonts w:hint="eastAsia"/>
        </w:rPr>
        <w:br/>
      </w:r>
      <w:r>
        <w:rPr>
          <w:rFonts w:hint="eastAsia"/>
        </w:rPr>
        <w:t>　　第三节 Synopsys（新思科技）VCS系列硬件仿真系统</w:t>
      </w:r>
      <w:r>
        <w:rPr>
          <w:rFonts w:hint="eastAsia"/>
        </w:rPr>
        <w:br/>
      </w:r>
      <w:r>
        <w:rPr>
          <w:rFonts w:hint="eastAsia"/>
        </w:rPr>
        <w:t>　　　　一、VCS系列产品应用范围</w:t>
      </w:r>
      <w:r>
        <w:rPr>
          <w:rFonts w:hint="eastAsia"/>
        </w:rPr>
        <w:br/>
      </w:r>
      <w:r>
        <w:rPr>
          <w:rFonts w:hint="eastAsia"/>
        </w:rPr>
        <w:t>　　　　二、VCS系列产品主要优点</w:t>
      </w:r>
      <w:r>
        <w:rPr>
          <w:rFonts w:hint="eastAsia"/>
        </w:rPr>
        <w:br/>
      </w:r>
      <w:r>
        <w:rPr>
          <w:rFonts w:hint="eastAsia"/>
        </w:rPr>
        <w:t>　　　　三、VCS系列产品主要特点</w:t>
      </w:r>
      <w:r>
        <w:rPr>
          <w:rFonts w:hint="eastAsia"/>
        </w:rPr>
        <w:br/>
      </w:r>
      <w:r>
        <w:rPr>
          <w:rFonts w:hint="eastAsia"/>
        </w:rPr>
        <w:t>　　　　四、VCS系列产品客户</w:t>
      </w:r>
      <w:r>
        <w:rPr>
          <w:rFonts w:hint="eastAsia"/>
        </w:rPr>
        <w:br/>
      </w:r>
      <w:r>
        <w:rPr>
          <w:rFonts w:hint="eastAsia"/>
        </w:rPr>
        <w:t>　　第四节 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2011年EDA工具软件行业竞争格局分析</w:t>
      </w:r>
      <w:r>
        <w:rPr>
          <w:rFonts w:hint="eastAsia"/>
        </w:rPr>
        <w:br/>
      </w:r>
      <w:r>
        <w:rPr>
          <w:rFonts w:hint="eastAsia"/>
        </w:rPr>
        <w:t>　　第一节 全球EDA软件市场竞争分析</w:t>
      </w:r>
      <w:r>
        <w:rPr>
          <w:rFonts w:hint="eastAsia"/>
        </w:rPr>
        <w:br/>
      </w:r>
      <w:r>
        <w:rPr>
          <w:rFonts w:hint="eastAsia"/>
        </w:rPr>
        <w:t>　　第二节 中^智林^中国EDA软件市场竞争分析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EDA软件研究总结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主要PLD器件生产厂家和开发工具</w:t>
      </w:r>
      <w:r>
        <w:rPr>
          <w:rFonts w:hint="eastAsia"/>
        </w:rPr>
        <w:br/>
      </w:r>
      <w:r>
        <w:rPr>
          <w:rFonts w:hint="eastAsia"/>
        </w:rPr>
        <w:t>　　图表 EDA软件产业链结构图</w:t>
      </w:r>
      <w:r>
        <w:rPr>
          <w:rFonts w:hint="eastAsia"/>
        </w:rPr>
        <w:br/>
      </w:r>
      <w:r>
        <w:rPr>
          <w:rFonts w:hint="eastAsia"/>
        </w:rPr>
        <w:t>　　图表 世界知名EDA软件生产厂家</w:t>
      </w:r>
      <w:r>
        <w:rPr>
          <w:rFonts w:hint="eastAsia"/>
        </w:rPr>
        <w:br/>
      </w:r>
      <w:r>
        <w:rPr>
          <w:rFonts w:hint="eastAsia"/>
        </w:rPr>
        <w:t>　　图表 2008-2009年全球五大EDA软件商排名</w:t>
      </w:r>
      <w:r>
        <w:rPr>
          <w:rFonts w:hint="eastAsia"/>
        </w:rPr>
        <w:br/>
      </w:r>
      <w:r>
        <w:rPr>
          <w:rFonts w:hint="eastAsia"/>
        </w:rPr>
        <w:t>　　图表 2010年中国软件业收入企业排名</w:t>
      </w:r>
      <w:r>
        <w:rPr>
          <w:rFonts w:hint="eastAsia"/>
        </w:rPr>
        <w:br/>
      </w:r>
      <w:r>
        <w:rPr>
          <w:rFonts w:hint="eastAsia"/>
        </w:rPr>
        <w:t>　　图表 IC产业第一季度的营业额比较</w:t>
      </w:r>
      <w:r>
        <w:rPr>
          <w:rFonts w:hint="eastAsia"/>
        </w:rPr>
        <w:br/>
      </w:r>
      <w:r>
        <w:rPr>
          <w:rFonts w:hint="eastAsia"/>
        </w:rPr>
        <w:t>　　图表 2004-2010年全球半导体行业 固定资产支出趋势</w:t>
      </w:r>
      <w:r>
        <w:rPr>
          <w:rFonts w:hint="eastAsia"/>
        </w:rPr>
        <w:br/>
      </w:r>
      <w:r>
        <w:rPr>
          <w:rFonts w:hint="eastAsia"/>
        </w:rPr>
        <w:t>　　图表 新一代信息技术</w:t>
      </w:r>
      <w:r>
        <w:rPr>
          <w:rFonts w:hint="eastAsia"/>
        </w:rPr>
        <w:br/>
      </w:r>
      <w:r>
        <w:rPr>
          <w:rFonts w:hint="eastAsia"/>
        </w:rPr>
        <w:t>　　图表 北京、上海、深圳等地方性电子产业配套优惠政策</w:t>
      </w:r>
      <w:r>
        <w:rPr>
          <w:rFonts w:hint="eastAsia"/>
        </w:rPr>
        <w:br/>
      </w:r>
      <w:r>
        <w:rPr>
          <w:rFonts w:hint="eastAsia"/>
        </w:rPr>
        <w:t>　　图表 自上向下的设计流程图</w:t>
      </w:r>
      <w:r>
        <w:rPr>
          <w:rFonts w:hint="eastAsia"/>
        </w:rPr>
        <w:br/>
      </w:r>
      <w:r>
        <w:rPr>
          <w:rFonts w:hint="eastAsia"/>
        </w:rPr>
        <w:t>　　图表 自上向下的设计流程层次图</w:t>
      </w:r>
      <w:r>
        <w:rPr>
          <w:rFonts w:hint="eastAsia"/>
        </w:rPr>
        <w:br/>
      </w:r>
      <w:r>
        <w:rPr>
          <w:rFonts w:hint="eastAsia"/>
        </w:rPr>
        <w:t>　　图表 SOC 结构示意图</w:t>
      </w:r>
      <w:r>
        <w:rPr>
          <w:rFonts w:hint="eastAsia"/>
        </w:rPr>
        <w:br/>
      </w:r>
      <w:r>
        <w:rPr>
          <w:rFonts w:hint="eastAsia"/>
        </w:rPr>
        <w:t>　　图表 2008-2015年全球CAE（电脑辅助工程工具）、PCB、IC设计等软件产值及EDA软件总产值（亿美元）</w:t>
      </w:r>
      <w:r>
        <w:rPr>
          <w:rFonts w:hint="eastAsia"/>
        </w:rPr>
        <w:br/>
      </w:r>
      <w:r>
        <w:rPr>
          <w:rFonts w:hint="eastAsia"/>
        </w:rPr>
        <w:t>　　图表 2008-2015年全球CAE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图表 2010年全球CAE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图表 2008-2015年全球15个主流EDA公司EDA软件产值（百万美元）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2008-2015年全球15个主流EDA公司EDA软件产值市场份额</w:t>
      </w:r>
      <w:r>
        <w:rPr>
          <w:rFonts w:hint="eastAsia"/>
        </w:rPr>
        <w:br/>
      </w:r>
      <w:r>
        <w:rPr>
          <w:rFonts w:hint="eastAsia"/>
        </w:rPr>
        <w:t>　　图表 2010年全球主要EDA公司EDA软件产值市场份额</w:t>
      </w:r>
      <w:r>
        <w:rPr>
          <w:rFonts w:hint="eastAsia"/>
        </w:rPr>
        <w:br/>
      </w:r>
      <w:r>
        <w:rPr>
          <w:rFonts w:hint="eastAsia"/>
        </w:rPr>
        <w:t>　　图表 2008-2015年全球IC设计软件企业IC设计软件产值及总产值（百万美元）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2008-2015年全球IC设计软件企业IC设计软件产值市场份额</w:t>
      </w:r>
      <w:r>
        <w:rPr>
          <w:rFonts w:hint="eastAsia"/>
        </w:rPr>
        <w:br/>
      </w:r>
      <w:r>
        <w:rPr>
          <w:rFonts w:hint="eastAsia"/>
        </w:rPr>
        <w:t>　　图表 2008-2015年全球PCB设计工具软件企业PCB设计软件产值及总产值（百万美元）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2008-2015年全球PCB设计工具软件企业PCB设计软件产值市场份额</w:t>
      </w:r>
      <w:r>
        <w:rPr>
          <w:rFonts w:hint="eastAsia"/>
        </w:rPr>
        <w:br/>
      </w:r>
      <w:r>
        <w:rPr>
          <w:rFonts w:hint="eastAsia"/>
        </w:rPr>
        <w:t>　　图表 2008-2015年全球CAE设计工具软件企业CAE设计软件产值及总产值（百万美元）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2008-2015年全球CAE设计工具软件企业CAE设计软件产值市场份额</w:t>
      </w:r>
      <w:r>
        <w:rPr>
          <w:rFonts w:hint="eastAsia"/>
        </w:rPr>
        <w:br/>
      </w:r>
      <w:r>
        <w:rPr>
          <w:rFonts w:hint="eastAsia"/>
        </w:rPr>
        <w:t>　　图表 2008-2015年美洲、欧洲、亚洲等不同地区EDA软件产值（亿美元）</w:t>
      </w:r>
      <w:r>
        <w:rPr>
          <w:rFonts w:hint="eastAsia"/>
        </w:rPr>
        <w:br/>
      </w:r>
      <w:r>
        <w:rPr>
          <w:rFonts w:hint="eastAsia"/>
        </w:rPr>
        <w:t>　　图表 2008-2015年美洲 欧洲 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图表 2010年美洲、欧洲、亚洲等不同地区EDA软件产值市场份额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图表 2011年一季度全球核心半导体企业收入（百万美元）一览表</w:t>
      </w:r>
      <w:r>
        <w:rPr>
          <w:rFonts w:hint="eastAsia"/>
        </w:rPr>
        <w:br/>
      </w:r>
      <w:r>
        <w:rPr>
          <w:rFonts w:hint="eastAsia"/>
        </w:rPr>
        <w:t>　　图表 2008-2015年全球EDA软件需求（百万美元）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2008-2015年全球EDA软件供给（百万美元）</w:t>
      </w:r>
      <w:r>
        <w:rPr>
          <w:rFonts w:hint="eastAsia"/>
        </w:rPr>
        <w:br/>
      </w:r>
      <w:r>
        <w:rPr>
          <w:rFonts w:hint="eastAsia"/>
        </w:rPr>
        <w:t>　　图表 2008-2015年全球EDA软件供需缺口（供给-需求）（百万美元）</w:t>
      </w:r>
      <w:r>
        <w:rPr>
          <w:rFonts w:hint="eastAsia"/>
        </w:rPr>
        <w:br/>
      </w:r>
      <w:r>
        <w:rPr>
          <w:rFonts w:hint="eastAsia"/>
        </w:rPr>
        <w:t>　　图表 2008-2015年中国EDA软件需求（百万美元）</w:t>
      </w:r>
      <w:r>
        <w:rPr>
          <w:rFonts w:hint="eastAsia"/>
        </w:rPr>
        <w:br/>
      </w:r>
      <w:r>
        <w:rPr>
          <w:rFonts w:hint="eastAsia"/>
        </w:rPr>
        <w:t>　　图表 2008-2015年中国CAE、PCB、IC设计等EDA软件需求份额统计</w:t>
      </w:r>
      <w:r>
        <w:rPr>
          <w:rFonts w:hint="eastAsia"/>
        </w:rPr>
        <w:br/>
      </w:r>
      <w:r>
        <w:rPr>
          <w:rFonts w:hint="eastAsia"/>
        </w:rPr>
        <w:t>　　表08-2015年中国EDA软件供应量、需求量及供需关系（百万美元）</w:t>
      </w:r>
      <w:r>
        <w:rPr>
          <w:rFonts w:hint="eastAsia"/>
        </w:rPr>
        <w:br/>
      </w:r>
      <w:r>
        <w:rPr>
          <w:rFonts w:hint="eastAsia"/>
        </w:rPr>
        <w:t>　　图表 Cadence公司信息一览表（产品，收入，客户，联系方式等内容）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2008-2015年Cadence公司EDA软件收入、成本、利润、利润率、收入增长率一览表</w:t>
      </w:r>
      <w:r>
        <w:rPr>
          <w:rFonts w:hint="eastAsia"/>
        </w:rPr>
        <w:br/>
      </w:r>
      <w:r>
        <w:rPr>
          <w:rFonts w:hint="eastAsia"/>
        </w:rPr>
        <w:t>　　图表 Mentor Graphics公司信息一览表（产品，收入，客户，联系方式等内容）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Mentor Graphics软件介绍</w:t>
      </w:r>
      <w:r>
        <w:rPr>
          <w:rFonts w:hint="eastAsia"/>
        </w:rPr>
        <w:br/>
      </w:r>
      <w:r>
        <w:rPr>
          <w:rFonts w:hint="eastAsia"/>
        </w:rPr>
        <w:t>　　图表 2008-2015年Mentor Graphics 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ALTIUM公司信息一览表（产品，收入，客户，联系方式等内容）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2008-2015年ALTIUM公司EDA软件销售量、价格、产值、成本、利润、利润率一览表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ZUKEN公司信息一览表（产品，收入，客户，联系方式等内容）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2005-2009年Zuken各项收入</w:t>
      </w:r>
      <w:r>
        <w:rPr>
          <w:rFonts w:hint="eastAsia"/>
        </w:rPr>
        <w:br/>
      </w:r>
      <w:r>
        <w:rPr>
          <w:rFonts w:hint="eastAsia"/>
        </w:rPr>
        <w:t>　　图表 2008-2015年ZUKEN公司EDA软件销售量、价格、产值、成本、利润、利润率一览表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Synopsys公司信息一览表（产品，收入，客户，联系方式等内容）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2007-2009年Synopsys各项收入</w:t>
      </w:r>
      <w:r>
        <w:rPr>
          <w:rFonts w:hint="eastAsia"/>
        </w:rPr>
        <w:br/>
      </w:r>
      <w:r>
        <w:rPr>
          <w:rFonts w:hint="eastAsia"/>
        </w:rPr>
        <w:t>　　图表 2008-2015年Synopsys公司EDA软件销售量、价格、产值、成本、利润、利润率一览表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Magma Design Automation公司信息一览表（产品，收入，客户，联系方式等内容）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2005-2009年Magma各项收入</w:t>
      </w:r>
      <w:r>
        <w:rPr>
          <w:rFonts w:hint="eastAsia"/>
        </w:rPr>
        <w:br/>
      </w:r>
      <w:r>
        <w:rPr>
          <w:rFonts w:hint="eastAsia"/>
        </w:rPr>
        <w:t>　　图表 2008-2015年Magma Design Automation公司EDA软件销售量、价格、产值、成本、利润、利润率一览表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Agilent EEsof公司信息一览表（产品，收入，客户，联系方式等内容）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安捷伦测量仪器生产过程</w:t>
      </w:r>
      <w:r>
        <w:rPr>
          <w:rFonts w:hint="eastAsia"/>
        </w:rPr>
        <w:br/>
      </w:r>
      <w:r>
        <w:rPr>
          <w:rFonts w:hint="eastAsia"/>
        </w:rPr>
        <w:t>　　图表 2008-2015年Agilent EEsof公司EDA软件销售量、价格、产值、成本、利润、利润率一览表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SpringSoft公司信息一览表（产品，收入，客户，联系方式等内容）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2008-2015年SpringSoft公司EDA软件销售量、价格、产值、成本、利润、利润率一览表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表ANSYS公司信息一览表（产品，收入，客户，联系方式等内容）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2008-2015年ANSYS公司EDA软件销售量、价格、产值、成本、利润、利润率一览表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表Apache公司信息一览表（产品，收入，客户，联系方式等内容内容）</w:t>
      </w:r>
      <w:r>
        <w:rPr>
          <w:rFonts w:hint="eastAsia"/>
        </w:rPr>
        <w:br/>
      </w:r>
      <w:r>
        <w:rPr>
          <w:rFonts w:hint="eastAsia"/>
        </w:rPr>
        <w:t>　　图表 2008-2015年Apache公司EDA软件销售量、价格、产值、成本、利润、利润率一览表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表Applied Wave Research公司信息一览表（产品，收入，客户，联系方式等内容）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1996-2009年Applied Wave Research公司销售收入统计表</w:t>
      </w:r>
      <w:r>
        <w:rPr>
          <w:rFonts w:hint="eastAsia"/>
        </w:rPr>
        <w:br/>
      </w:r>
      <w:r>
        <w:rPr>
          <w:rFonts w:hint="eastAsia"/>
        </w:rPr>
        <w:t>　　图表 Applied Wave Research公司产品销售区域分布</w:t>
      </w:r>
      <w:r>
        <w:rPr>
          <w:rFonts w:hint="eastAsia"/>
        </w:rPr>
        <w:br/>
      </w:r>
      <w:r>
        <w:rPr>
          <w:rFonts w:hint="eastAsia"/>
        </w:rPr>
        <w:t>　　图表 2008-2015年AWR公司EDA软件销售量、价格、产值、成本、利润、利润率一览表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Vennsa公司信息一览表（产品，收入，客户，联系方式等内容）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2008-2015年Vennsa公司EDA软件销售量、价格、产值、成本、利润、利润率一览表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华大公司信息一览表（产品，收入，客户，联系方式等内容）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图表 华大集团组织分布</w:t>
      </w:r>
      <w:r>
        <w:rPr>
          <w:rFonts w:hint="eastAsia"/>
        </w:rPr>
        <w:br/>
      </w:r>
      <w:r>
        <w:rPr>
          <w:rFonts w:hint="eastAsia"/>
        </w:rPr>
        <w:t>　　图表 2008-2015年华大公司EDA软件销售量、价格、产值、成本、利润、利润率一览表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图表 Cadence公司Incisive Palladium系列总结</w:t>
      </w:r>
      <w:r>
        <w:rPr>
          <w:rFonts w:hint="eastAsia"/>
        </w:rPr>
        <w:br/>
      </w:r>
      <w:r>
        <w:rPr>
          <w:rFonts w:hint="eastAsia"/>
        </w:rPr>
        <w:t>　　图表 Incisive Palladium系列价格、成本、利润、利润率统计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图表 Incisive Palladium系列产品性能比较</w:t>
      </w:r>
      <w:r>
        <w:rPr>
          <w:rFonts w:hint="eastAsia"/>
        </w:rPr>
        <w:br/>
      </w:r>
      <w:r>
        <w:rPr>
          <w:rFonts w:hint="eastAsia"/>
        </w:rPr>
        <w:t>　　图表 Incisive Palladium III与其前两代产品相比的优越性</w:t>
      </w:r>
      <w:r>
        <w:rPr>
          <w:rFonts w:hint="eastAsia"/>
        </w:rPr>
        <w:br/>
      </w:r>
      <w:r>
        <w:rPr>
          <w:rFonts w:hint="eastAsia"/>
        </w:rPr>
        <w:t>　　图表 Veloce系列产品工作过程图</w:t>
      </w:r>
      <w:r>
        <w:rPr>
          <w:rFonts w:hint="eastAsia"/>
        </w:rPr>
        <w:br/>
      </w:r>
      <w:r>
        <w:rPr>
          <w:rFonts w:hint="eastAsia"/>
        </w:rPr>
        <w:t>　　图表 Veloe系列产品简介</w:t>
      </w:r>
      <w:r>
        <w:rPr>
          <w:rFonts w:hint="eastAsia"/>
        </w:rPr>
        <w:br/>
      </w:r>
      <w:r>
        <w:rPr>
          <w:rFonts w:hint="eastAsia"/>
        </w:rPr>
        <w:t>　　图表 Veloce系统产品客户信息一览表</w:t>
      </w:r>
      <w:r>
        <w:rPr>
          <w:rFonts w:hint="eastAsia"/>
        </w:rPr>
        <w:br/>
      </w:r>
      <w:r>
        <w:rPr>
          <w:rFonts w:hint="eastAsia"/>
        </w:rPr>
        <w:t>　　图表 Veloce系列价格、成本、利润、利润率统计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图表 VCS系列产品工作过程</w:t>
      </w:r>
      <w:r>
        <w:rPr>
          <w:rFonts w:hint="eastAsia"/>
        </w:rPr>
        <w:br/>
      </w:r>
      <w:r>
        <w:rPr>
          <w:rFonts w:hint="eastAsia"/>
        </w:rPr>
        <w:t>　　图表 VCS系列产品客户一览表</w:t>
      </w:r>
      <w:r>
        <w:rPr>
          <w:rFonts w:hint="eastAsia"/>
        </w:rPr>
        <w:br/>
      </w:r>
      <w:r>
        <w:rPr>
          <w:rFonts w:hint="eastAsia"/>
        </w:rPr>
        <w:t>　　图表 VCS系列价格、成本、利润、利润率统计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图表 2008-2012年Cadence 、Mentor 、Synopsys三家公司硬件仿真系统中国市场销量（套）</w:t>
      </w:r>
      <w:r>
        <w:rPr>
          <w:rFonts w:hint="eastAsia"/>
        </w:rPr>
        <w:br/>
      </w:r>
      <w:r>
        <w:rPr>
          <w:rFonts w:hint="eastAsia"/>
        </w:rPr>
        <w:t>　　图表 2008-2012年Cadence 、Mentor 、Synopsys三家公司硬件仿真系统中国市场份额</w:t>
      </w:r>
      <w:r>
        <w:rPr>
          <w:rFonts w:hint="eastAsia"/>
        </w:rPr>
        <w:br/>
      </w:r>
      <w:r>
        <w:rPr>
          <w:rFonts w:hint="eastAsia"/>
        </w:rPr>
        <w:t>　　图表 2008-2012年中国硬件仿真系统销量（套）及增长率</w:t>
      </w:r>
      <w:r>
        <w:rPr>
          <w:rFonts w:hint="eastAsia"/>
        </w:rPr>
        <w:br/>
      </w:r>
      <w:r>
        <w:rPr>
          <w:rFonts w:hint="eastAsia"/>
        </w:rPr>
        <w:t>　　图表 2008-2012年Cadence公司Palladium硬件仿真系统中国销量（套）、成本价格（万美元/套）、产值（万美元）、利润率一览表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图表 2008-2012年Mentor 公司Veloce硬件仿真系统中国销量（套）、成本价格（万美元/套）、产值（万美元）、利润率一览表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图表 2008-2012年Synopsys VCS硬件仿真系统中国销量（套）、成本价格（万美元/套）、产值（万美元）、利润率一览表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图表 2008-2012年中国硬件仿真系统销量（套）、成本价格（万美元/套）、产值（万美元）、利润率一览表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图表 大型EDA公司与小型EDA公司优劣势比较分析</w:t>
      </w:r>
      <w:r>
        <w:rPr>
          <w:rFonts w:hint="eastAsia"/>
        </w:rPr>
        <w:br/>
      </w:r>
      <w:r>
        <w:rPr>
          <w:rFonts w:hint="eastAsia"/>
        </w:rPr>
        <w:t>　　图表 中国大陆EDA 供应商知名度排名</w:t>
      </w:r>
      <w:r>
        <w:rPr>
          <w:rFonts w:hint="eastAsia"/>
        </w:rPr>
        <w:br/>
      </w:r>
      <w:r>
        <w:rPr>
          <w:rFonts w:hint="eastAsia"/>
        </w:rPr>
        <w:t>　　图表 中国台湾地区EDA 供应商知名度排名</w:t>
      </w:r>
      <w:r>
        <w:rPr>
          <w:rFonts w:hint="eastAsia"/>
        </w:rPr>
        <w:br/>
      </w:r>
      <w:r>
        <w:rPr>
          <w:rFonts w:hint="eastAsia"/>
        </w:rPr>
        <w:t>　　图表 中国EDA市场发展预测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e5f251f73410c" w:history="1">
        <w:r>
          <w:rPr>
            <w:rStyle w:val="Hyperlink"/>
          </w:rPr>
          <w:t>2012-2015年中国EDA软件产业深度调研与投资前景研究报告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e5f251f73410c" w:history="1">
        <w:r>
          <w:rPr>
            <w:rStyle w:val="Hyperlink"/>
          </w:rPr>
          <w:t>https://www.20087.com/2011-08/R_2012_2015ruanjianchanyeshendudiaoyan.html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1b9646a64ae4" w:history="1">
      <w:r>
        <w:rPr>
          <w:rStyle w:val="Hyperlink"/>
        </w:rPr>
        <w:t>2012-2015年中国EDA软件产业深度调研与投资前景研究报告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ruanjianchanyeshendudiaoyan.html" TargetMode="External" Id="Rea3e5f251f7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ruanjianchanyeshendudiaoyan.html" TargetMode="External" Id="R80fd1b9646a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2011-08-04T04:05:00Z</dcterms:created>
  <dcterms:modified xsi:type="dcterms:W3CDTF">2011-08-04T05:05:00Z</dcterms:modified>
  <dc:subject>2012-2015年中国EDA软件产业深度调研与投资前景研究报告</dc:subject>
  <dc:title>2012-2015年中国EDA软件产业深度调研与投资前景研究报告</dc:title>
  <cp:keywords>2012-2015年中国EDA软件产业深度调研与投资前景研究报告</cp:keywords>
  <dc:description>2012-2015年中国EDA软件产业深度调研与投资前景研究报告</dc:description>
</cp:coreProperties>
</file>