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dd779f6fb49f7" w:history="1">
              <w:r>
                <w:rPr>
                  <w:rStyle w:val="Hyperlink"/>
                </w:rPr>
                <w:t>2012-2015年二甲戊灵市场产销状况调查与投资盈利预测报告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dd779f6fb49f7" w:history="1">
              <w:r>
                <w:rPr>
                  <w:rStyle w:val="Hyperlink"/>
                </w:rPr>
                <w:t>2012-2015年二甲戊灵市场产销状况调查与投资盈利预测报告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dd779f6fb49f7" w:history="1">
                <w:r>
                  <w:rPr>
                    <w:rStyle w:val="Hyperlink"/>
                  </w:rPr>
                  <w:t>https://www.20087.com/2011-08/R_2012_2015nianerjiawulingshichangchan.html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戊灵是一种广泛使用的除草剂，在近年来随着农业生产技术和市场需求的变化而不断发展。目前，二甲戊灵不仅在种类上实现了多样化，如不同浓度的水乳剂、悬浮剂等，还在技术上实现了突破，如采用了更高效的配方和更先进的施药技术，提高了除草效果和安全性。此外，随着消费者对食品安全和环境保护的关注度提高，二甲戊灵的设计也更加注重减少残留和对非目标生物的影响。</w:t>
      </w:r>
      <w:r>
        <w:rPr>
          <w:rFonts w:hint="eastAsia"/>
        </w:rPr>
        <w:br/>
      </w:r>
      <w:r>
        <w:rPr>
          <w:rFonts w:hint="eastAsia"/>
        </w:rPr>
        <w:t>　　未来，二甲戊灵市场将更加注重技术创新和环境友好性。市场调研网认为，一方面，随着新材料和新技术的应用，二甲戊灵将开发出更多高性能、多功能的产品，如提高除草效果的同时降低对环境的影响。另一方面，随着农业可持续发展策略的实施，二甲戊灵将更加注重与生态系统的兼容性，如开发更多生物可降解的产品。此外，随着可持续发展理念的普及，二甲戊灵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2011年中国二甲戊灵行业市场发展环境分析（PEST分析法）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2011年中国二甲戊灵行业政策环境分析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2011年中国二甲戊灵行业社会环境分析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区域二甲戊灵行业现状分析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我国二甲戊灵行业发展概述</w:t>
      </w:r>
      <w:r>
        <w:rPr>
          <w:rFonts w:hint="eastAsia"/>
        </w:rPr>
        <w:br/>
      </w:r>
      <w:r>
        <w:rPr>
          <w:rFonts w:hint="eastAsia"/>
        </w:rPr>
        <w:t>　　第一节 二甲戊灵行业定义及分类</w:t>
      </w:r>
      <w:r>
        <w:rPr>
          <w:rFonts w:hint="eastAsia"/>
        </w:rPr>
        <w:br/>
      </w:r>
      <w:r>
        <w:rPr>
          <w:rFonts w:hint="eastAsia"/>
        </w:rPr>
        <w:t>　　　　一、二甲戊灵行业定义</w:t>
      </w:r>
      <w:r>
        <w:rPr>
          <w:rFonts w:hint="eastAsia"/>
        </w:rPr>
        <w:br/>
      </w:r>
      <w:r>
        <w:rPr>
          <w:rFonts w:hint="eastAsia"/>
        </w:rPr>
        <w:t>　　　　二、二甲戊灵行业分类</w:t>
      </w:r>
      <w:r>
        <w:rPr>
          <w:rFonts w:hint="eastAsia"/>
        </w:rPr>
        <w:br/>
      </w:r>
      <w:r>
        <w:rPr>
          <w:rFonts w:hint="eastAsia"/>
        </w:rPr>
        <w:t>　　第二节 二甲戊灵行业的特征分析</w:t>
      </w:r>
      <w:r>
        <w:rPr>
          <w:rFonts w:hint="eastAsia"/>
        </w:rPr>
        <w:br/>
      </w:r>
      <w:r>
        <w:rPr>
          <w:rFonts w:hint="eastAsia"/>
        </w:rPr>
        <w:t>　　　　一、二甲戊灵市场基本特征</w:t>
      </w:r>
      <w:r>
        <w:rPr>
          <w:rFonts w:hint="eastAsia"/>
        </w:rPr>
        <w:br/>
      </w:r>
      <w:r>
        <w:rPr>
          <w:rFonts w:hint="eastAsia"/>
        </w:rPr>
        <w:t>　　　　二、二甲戊灵垄断特征分析</w:t>
      </w:r>
      <w:r>
        <w:rPr>
          <w:rFonts w:hint="eastAsia"/>
        </w:rPr>
        <w:br/>
      </w:r>
      <w:r>
        <w:rPr>
          <w:rFonts w:hint="eastAsia"/>
        </w:rPr>
        <w:t>　　第三节 二甲戊灵行业供应链分析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2007-2011年中国二甲戊灵行业数据监测分析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2007-2011年中国二甲戊灵行业规模分析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2011年二季度中国二甲戊灵行业结构分析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2007-2011年中国二甲戊灵行业产值分析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2007-2011年中国二甲戊灵行业成本费用分析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2007-2011年中国二甲戊灵行业盈利能力分析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2012-2015年二甲戊灵行业市场发展趋势预测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2012-2015年二甲戊灵市场趋势分析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一、2012-2015年二甲戊灵市场趋势预测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二、2012-2015年二甲戊灵发展供需分析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三、2012-2015年二甲戊灵市场发展空间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四、2012-2015年二甲戊灵产业政策趋向</w:t>
      </w:r>
      <w:r>
        <w:rPr>
          <w:rFonts w:hint="eastAsia"/>
        </w:rPr>
        <w:br/>
      </w:r>
      <w:r>
        <w:rPr>
          <w:rFonts w:hint="eastAsia"/>
        </w:rPr>
        <w:t>　　第二节 2012-2015年二甲戊灵市场整体结构供需分析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一、2012-2015年二甲戊灵市场结构预测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二、2012-2015年二甲戊灵市场前景需求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三、2012-2015年二甲戊灵市场价格定位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四、2012-2015年二甲戊灵行业集中度预测分析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2011-2015年中国二甲戊灵行业上下游产业链及企业现状分析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中国二甲戊灵行业上游企业发展及影响分析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一、中国二甲戊灵行业上游企业运行现状分析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中国二甲戊灵行业下游企业发展及影响分析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一、中国二甲戊灵行业下游企业运行现状分析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2011年中国二甲戊灵行业投资状况探究</w:t>
      </w:r>
      <w:r>
        <w:rPr>
          <w:rFonts w:hint="eastAsia"/>
        </w:rPr>
        <w:br/>
      </w:r>
      <w:r>
        <w:rPr>
          <w:rFonts w:hint="eastAsia"/>
        </w:rPr>
        <w:t>　　第一节 二甲戊灵行业总体投资结构分析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2011年二甲戊灵优势企业竞争对比分析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2012-2015年中国二甲戊灵行业发展趋势前瞻</w:t>
      </w:r>
      <w:r>
        <w:rPr>
          <w:rFonts w:hint="eastAsia"/>
        </w:rPr>
        <w:br/>
      </w:r>
      <w:r>
        <w:rPr>
          <w:rFonts w:hint="eastAsia"/>
        </w:rPr>
        <w:t>　　第一节 二甲戊灵行业发展趋势分析</w:t>
      </w:r>
      <w:r>
        <w:rPr>
          <w:rFonts w:hint="eastAsia"/>
        </w:rPr>
        <w:br/>
      </w:r>
      <w:r>
        <w:rPr>
          <w:rFonts w:hint="eastAsia"/>
        </w:rPr>
        <w:t>　　第二节 中国二甲戊灵行业运行状况预测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一、中国二甲戊灵行业工业总产值预测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二、中国二甲戊灵行业销售收入预测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2012-2015年中国二甲戊灵市场供需状况预测分析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2012-2015年中国二甲戊灵行业供给状况分析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一、中国二甲戊灵市场供给状况分析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二、中国二甲戊灵市场价格分析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2012-2015年中国二甲戊灵行业需求状况分析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一、中国二甲戊灵市场需求状况分析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二、中国二甲戊灵市场供需缺口分析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2012-2015年影响中国二甲戊灵行业供需关系的主要因素分析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2012-2015年中国二甲戊灵市场供需平衡分析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2012-2015年二甲戊灵行业进出口供需分析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2012-2015年中国二甲戊灵行业投资机会与风险控制指引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2012-2015年中国二甲戊灵产业投资机会分析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2012-2015年二甲戊灵行业投资效益分析</w:t>
      </w:r>
      <w:r>
        <w:rPr>
          <w:rFonts w:hint="eastAsia"/>
        </w:rPr>
        <w:br/>
      </w:r>
      <w:r>
        <w:rPr>
          <w:rFonts w:hint="eastAsia"/>
        </w:rPr>
        <w:t>　　　　一、二甲戊灵行业投资状况分析</w:t>
      </w:r>
      <w:r>
        <w:rPr>
          <w:rFonts w:hint="eastAsia"/>
        </w:rPr>
        <w:br/>
      </w:r>
      <w:r>
        <w:rPr>
          <w:rFonts w:hint="eastAsia"/>
        </w:rPr>
        <w:t>　　　　二、二甲戊灵行业投资效益分析</w:t>
      </w:r>
      <w:r>
        <w:rPr>
          <w:rFonts w:hint="eastAsia"/>
        </w:rPr>
        <w:br/>
      </w:r>
      <w:r>
        <w:rPr>
          <w:rFonts w:hint="eastAsia"/>
        </w:rPr>
        <w:t>　　　　三、二甲戊灵行业投资趋势预测</w:t>
      </w:r>
      <w:r>
        <w:rPr>
          <w:rFonts w:hint="eastAsia"/>
        </w:rPr>
        <w:br/>
      </w:r>
      <w:r>
        <w:rPr>
          <w:rFonts w:hint="eastAsia"/>
        </w:rPr>
        <w:t>　　　　四、二甲戊灵行业的投资方向</w:t>
      </w:r>
      <w:r>
        <w:rPr>
          <w:rFonts w:hint="eastAsia"/>
        </w:rPr>
        <w:br/>
      </w:r>
      <w:r>
        <w:rPr>
          <w:rFonts w:hint="eastAsia"/>
        </w:rPr>
        <w:t>　　　　五、二甲戊灵行业投资的建议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2012-2015年二甲戊灵行业投资风险控制策略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一、2012-2015年二甲戊灵行业市场风险控制策略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二、2012-2015年二甲戊灵行业政策风险控制策略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三、2012-2015年二甲戊灵行业经营风险控制策略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四、2012-2015年二甲戊灵同行竞争风险控制策略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五、2012-2015年二甲戊灵行业其他风险控制策略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二甲戊灵行业投资战略研究</w:t>
      </w:r>
      <w:r>
        <w:rPr>
          <w:rFonts w:hint="eastAsia"/>
        </w:rPr>
        <w:br/>
      </w:r>
      <w:r>
        <w:rPr>
          <w:rFonts w:hint="eastAsia"/>
        </w:rPr>
        <w:t>　　第一节 二甲戊灵行业发展战略研究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二甲戊灵行业投资战略研究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一、2011年二甲戊灵行业投资战略</w:t>
      </w:r>
      <w:r>
        <w:rPr>
          <w:rFonts w:hint="eastAsia"/>
        </w:rPr>
        <w:br/>
      </w:r>
      <w:r>
        <w:rPr>
          <w:rFonts w:hint="eastAsia"/>
        </w:rPr>
        <w:t>　　　　二、2012年二甲戊灵行业投资预测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三、2012-2015年二甲戊灵行业投资战略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中-智-林　金融危机对二甲戊灵产业的影响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一、金融危机对二甲戊灵整体行业经济影响分析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二、金融危机对中国二甲戊灵产业的影响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二甲戊灵行业产值增长趋势图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2002-2012年二甲戊灵行业销售收入产值统计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2012-2015年二甲戊灵行业销售收入增长趋势图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2002-2012年二甲戊灵行业利润统计</w:t>
      </w:r>
      <w:r>
        <w:rPr>
          <w:rFonts w:hint="eastAsia"/>
        </w:rPr>
        <w:br/>
      </w:r>
      <w:r>
        <w:rPr>
          <w:rFonts w:hint="eastAsia"/>
        </w:rPr>
        <w:t>　　图表 2012-2015年二甲戊灵行业利润增长趋势图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2012-2015年二甲戊灵行业区域增长趋势图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2012-2015年中国二甲戊灵行业产值预测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2012-2015年中国二甲戊灵行业收入预测</w:t>
      </w:r>
      <w:r>
        <w:rPr>
          <w:rFonts w:hint="eastAsia"/>
        </w:rPr>
        <w:br/>
      </w:r>
      <w:r>
        <w:rPr>
          <w:rFonts w:hint="eastAsia"/>
        </w:rPr>
        <w:t>　　图表 2012-2015年二甲戊灵行业产值预测</w:t>
      </w:r>
      <w:r>
        <w:rPr>
          <w:rFonts w:hint="eastAsia"/>
        </w:rPr>
        <w:br/>
      </w:r>
      <w:r>
        <w:rPr>
          <w:rFonts w:hint="eastAsia"/>
        </w:rPr>
        <w:t>　　图表 2012-2015年二甲戊灵行业整体市场份额预测分析图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2007-2011年我国二甲戊灵行业企业数量增长趋势图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2007-2011年我国二甲戊灵行业亏损企业数量增长趋势图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2007-2011年我国二甲戊灵行业从业人数增长趋势图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2007-2011年我国二甲戊灵行业资产规模增长趋势图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2011年二季度我国二甲戊灵行业不同类型企业数量分布图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2011年二季度我国二甲戊灵行业不同所有制企业数量分布图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2011年二季度我国二甲戊灵行业不同类型企业销售收入分布图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2011年二季度我国二甲戊灵行业不同所有制企业销售收入分布图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2007-2011年我国二甲戊灵行业产成品增长趋势图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2007-2011年我国二甲戊灵行业工业销售产值增长趋势图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2007-2011年我国二甲戊灵行业出口交货值增长趋势图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2007-2011年我国二甲戊灵行业销售成本增长趋势图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2007-2011年我国二甲戊灵行业费用使用统计图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2007-2011年我国二甲戊灵行业主要盈利指标统计图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2007-2011年我国二甲戊灵行业主要盈利指标增长趋势图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dd779f6fb49f7" w:history="1">
        <w:r>
          <w:rPr>
            <w:rStyle w:val="Hyperlink"/>
          </w:rPr>
          <w:t>2012-2015年二甲戊灵市场产销状况调查与投资盈利预测报告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dd779f6fb49f7" w:history="1">
        <w:r>
          <w:rPr>
            <w:rStyle w:val="Hyperlink"/>
          </w:rPr>
          <w:t>https://www.20087.com/2011-08/R_2012_2015nianerjiawulingshichangchan.html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二甲戊灵会死人吗、二甲戊灵封闭除草剂说明、二甲戊灵封闭最佳时间、二甲戊灵适用于哪些作物、二甲戊灵残留期多少天、二甲戊灵封闭最佳时间、二甲戊灵使用说明书、二甲戊灵使用范围、二甲戊灵的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87a5fa2cb4b76" w:history="1">
      <w:r>
        <w:rPr>
          <w:rStyle w:val="Hyperlink"/>
        </w:rPr>
        <w:t>2012-2015年二甲戊灵市场产销状况调查与投资盈利预测报告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erjiawulingshichangchan.html" TargetMode="External" Id="Rd35dd779f6fb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erjiawulingshichangchan.html" TargetMode="External" Id="Rf1887a5fa2cb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2011-08-01T00:36:00Z</dcterms:created>
  <dcterms:modified xsi:type="dcterms:W3CDTF">2011-08-01T01:36:00Z</dcterms:modified>
  <dc:subject>2012-2015年二甲戊灵市场产销状况调查与投资盈利预测报告</dc:subject>
  <dc:title>2012-2015年二甲戊灵市场产销状况调查与投资盈利预测报告</dc:title>
  <cp:keywords>2012-2015年二甲戊灵市场产销状况调查与投资盈利预测报告</cp:keywords>
  <dc:description>2012-2015年二甲戊灵市场产销状况调查与投资盈利预测报告</dc:description>
</cp:coreProperties>
</file>