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a37455ca342be" w:history="1">
              <w:r>
                <w:rPr>
                  <w:rStyle w:val="Hyperlink"/>
                </w:rPr>
                <w:t>丙二酸行业2011-2016年发展分析及投资前景预测报告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a37455ca342be" w:history="1">
              <w:r>
                <w:rPr>
                  <w:rStyle w:val="Hyperlink"/>
                </w:rPr>
                <w:t>丙二酸行业2011-2016年发展分析及投资前景预测报告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a37455ca342be" w:history="1">
                <w:r>
                  <w:rPr>
                    <w:rStyle w:val="Hyperlink"/>
                  </w:rPr>
                  <w:t>https://www.20087.com/2011-09/R_bingersuanxingye2011_2016nianfazhanf.html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酸是一种重要的有机化合物，作为化工原料被广泛应用于医药、塑料、染料等多个行业。由于其具有良好的生物降解性和环境友好性，丙二酸及其衍生物在绿色化学领域显示出巨大潜力。近年来，随着生物技术的进步，通过微生物发酵法生产丙二酸的技术日趋成熟，降低了生产成本，提高了产量。然而，如何进一步提高发酵效率、简化提取纯化工艺，仍然是制约其大规模应用的关键问题。</w:t>
      </w:r>
      <w:r>
        <w:rPr>
          <w:rFonts w:hint="eastAsia"/>
        </w:rPr>
        <w:br/>
      </w:r>
      <w:r>
        <w:rPr>
          <w:rFonts w:hint="eastAsia"/>
        </w:rPr>
        <w:t>　　未来，丙二酸的生产与应用将更加注重可持续性和功能性。市场调研网指出，通过基因工程改造微生物菌株，可以提高丙二酸的产量和选择性，减少副产物。同时，开发新型的分离纯化技术，如膜分离、离子交换等，将有助于降低生产过程中的能耗和物耗。此外，随着新材料研究的深入，丙二酸作为多功能单体在聚合物合成中的应用将得到扩展，推动其在高性能材料领域的创新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丙二酸行业“十二五”规划是指导丙二酸行业未来五年发展的纲领性文件。规划提出丙二酸行业的主要发展目标、重点任务和措施；研究分析丙二酸行业发展的突出瓶颈，提出突破上述瓶颈的对策建议；研究提出“十二五”期间及到2020年丙二酸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因此，深入研究丙二酸行业“十二五”规划重大问题，探寻未来五年行业发展基调和可能呈现的新特点、新趋势，对于企业掌握发展机遇，抓住投资机会具有重要指导意义。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a37455ca342be" w:history="1">
        <w:r>
          <w:rPr>
            <w:rStyle w:val="Hyperlink"/>
          </w:rPr>
          <w:t>丙二酸行业2011-2016年发展分析及投资前景预测报告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a37455ca342be" w:history="1">
        <w:r>
          <w:rPr>
            <w:rStyle w:val="Hyperlink"/>
          </w:rPr>
          <w:t>丙二酸行业2011-2016年发展分析及投资前景预测报告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中国丙二酸行业供给情况分析及趋势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2007-2010年中国丙二酸行业市场供给分析</w:t>
      </w:r>
      <w:r>
        <w:rPr>
          <w:rFonts w:hint="eastAsia"/>
        </w:rPr>
        <w:br/>
      </w:r>
      <w:r>
        <w:rPr>
          <w:rFonts w:hint="eastAsia"/>
        </w:rPr>
        <w:t>　　　　一、丙二酸整体供给情况分析</w:t>
      </w:r>
      <w:r>
        <w:rPr>
          <w:rFonts w:hint="eastAsia"/>
        </w:rPr>
        <w:br/>
      </w:r>
      <w:r>
        <w:rPr>
          <w:rFonts w:hint="eastAsia"/>
        </w:rPr>
        <w:t>　　　　二、丙二酸重点区域供给分析</w:t>
      </w:r>
      <w:r>
        <w:rPr>
          <w:rFonts w:hint="eastAsia"/>
        </w:rPr>
        <w:br/>
      </w:r>
      <w:r>
        <w:rPr>
          <w:rFonts w:hint="eastAsia"/>
        </w:rPr>
        <w:t>　　第二节 丙二酸行业供给关系因素分析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2011-2016年中国丙二酸行业市场供给趋势</w:t>
      </w:r>
      <w:r>
        <w:rPr>
          <w:rFonts w:hint="eastAsia"/>
        </w:rPr>
        <w:br/>
      </w:r>
      <w:r>
        <w:rPr>
          <w:rFonts w:hint="eastAsia"/>
        </w:rPr>
        <w:t>　　　　一、丙二酸整体供给情况趋势分析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二、丙二酸重点区域供给趋势分析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三、影响未来丙二酸供给的因素分析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中国丙二酸经济环境及产业发展环境分析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二、全球经济危机对丙二酸行业的影响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丙二酸行业“十一五”规划发展总结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丙二酸行业“十一五”规划指导思想及纲要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丙二酸行业“十一五”规划主要成绩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丙二酸行业“十一五”规划主要劣势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丙二酸行业“十一五”主要区域市场发展概况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2010年中国丙二酸行业发展概况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2010年中国丙二酸行业发展态势分析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2010年中国丙二酸行业发展特点分析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2010年中国丙二酸行业市场供需分析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2010年中国丙二酸行业价格分析</w:t>
      </w:r>
      <w:r>
        <w:rPr>
          <w:rFonts w:hint="eastAsia"/>
        </w:rPr>
        <w:br/>
      </w:r>
      <w:r>
        <w:rPr>
          <w:rFonts w:hint="eastAsia"/>
        </w:rPr>
        <w:t>　　第五节 2010年丙二酸行业产销分析</w:t>
      </w:r>
      <w:r>
        <w:rPr>
          <w:rFonts w:hint="eastAsia"/>
        </w:rPr>
        <w:br/>
      </w:r>
      <w:r>
        <w:rPr>
          <w:rFonts w:hint="eastAsia"/>
        </w:rPr>
        <w:t>　　第六节 2010年丙二酸行业盈利能力分析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2010年丙二酸行业偿债能力分析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2010年丙二酸行业营运能力分析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丙二酸行业“十二五”热点问题探讨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发展绿色经济和丙二酸经济，增强可持续发展能力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“十二五”时期丙二酸行业自身热点问题研究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六、丙二酸概念在行业中的应用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丙二酸行业“十二五”区域运行分析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2007-2010年华东地区丙二酸产业行业运行情况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2007-2010年华南地区丙二酸产业行业运行情况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2007-2010年华中地区丙二酸产业行业运行情况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2007-2010年华北地区丙二酸产业行业运行情况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2007-2010年西北地区丙二酸产业行业运行情况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2007-2010年西南地区丙二酸产业行业运行情况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2007-2010年东北地区丙二酸产业行业运行情况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丙二酸行业“十二五”重点项目及投资机会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丙二酸行业“十二五”投资重点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丙二酸行业“十二五”规划重大项目情况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丙二酸行业“十二五”投资机会研究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丙二酸行业“十二五”发展路径分析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三、丙二酸路径预测研究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2010年中国丙二酸行业重点企业竞争力分析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丙二酸企业应对“十二五”规划研究及转型策略分析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十二五期间丙二酸行业投资风险分析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十二五期间丙二酸行业内部风险分析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十二五期间丙二酸行业外部风险分析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中国丙二酸行业投资策略分析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2007-2010年中国丙二酸行业投资环境分析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2007-2010年中国丙二酸行业投资收益分析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2007-2010年中国丙二酸行业产品投资方向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2011-2016年中国丙二酸行业投资收益预测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二、2011-2016年中国丙二酸行业工业总产值预测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三、2011-2016年中国丙二酸行业行业销售收入预测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四、2011-2016年中国丙二酸行业利润总额预测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五、2011-2016年中国丙二酸行业总资产预测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丙二酸企业“十二五”发展策略建议及指导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a37455ca342be" w:history="1">
        <w:r>
          <w:rPr>
            <w:rStyle w:val="Hyperlink"/>
          </w:rPr>
          <w:t>丙二酸行业2011-2016年发展分析及投资前景预测报告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a37455ca342be" w:history="1">
        <w:r>
          <w:rPr>
            <w:rStyle w:val="Hyperlink"/>
          </w:rPr>
          <w:t>https://www.20087.com/2011-09/R_bingersuanxingye2011_2016nianfazhanf.html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热点：丙二酸的作用及用途、丙二酸钠、丁二酸英文、丙二酸环亚异丙酯、羧基的极性大还是羟基的极性大、丙二酸二乙酯的结构式、丙二酸对人体有害吗、丙二酸血症、醋酸是纯净物还是混合物?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47d80b6504661" w:history="1">
      <w:r>
        <w:rPr>
          <w:rStyle w:val="Hyperlink"/>
        </w:rPr>
        <w:t>丙二酸行业2011-2016年发展分析及投资前景预测报告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bingersuanxingye2011_2016nianfazhanf.html" TargetMode="External" Id="Rb93a37455ca3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bingersuanxingye2011_2016nianfazhanf.html" TargetMode="External" Id="R6f747d80b650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2011-09-06T07:23:00Z</dcterms:created>
  <dcterms:modified xsi:type="dcterms:W3CDTF">2011-09-06T08:23:00Z</dcterms:modified>
  <dc:subject>丙二酸行业2011-2016年发展分析及投资前景预测报告</dc:subject>
  <dc:title>丙二酸行业2011-2016年发展分析及投资前景预测报告</dc:title>
  <cp:keywords>丙二酸行业2011-2016年发展分析及投资前景预测报告</cp:keywords>
  <dc:description>丙二酸行业2011-2016年发展分析及投资前景预测报告</dc:description>
</cp:coreProperties>
</file>