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e4bb5504842b5" w:history="1">
              <w:r>
                <w:rPr>
                  <w:rStyle w:val="Hyperlink"/>
                </w:rPr>
                <w:t>中国咽喉用药市场调查研究分析报告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e4bb5504842b5" w:history="1">
              <w:r>
                <w:rPr>
                  <w:rStyle w:val="Hyperlink"/>
                </w:rPr>
                <w:t>中国咽喉用药市场调查研究分析报告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e4bb5504842b5" w:history="1">
                <w:r>
                  <w:rPr>
                    <w:rStyle w:val="Hyperlink"/>
                  </w:rPr>
                  <w:t>https://www.20087.com/2011-09/R_yanhouyongyaoshichangdiaochayanjiufe.html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研究范围和内容</w:t>
      </w:r>
      <w:r>
        <w:rPr>
          <w:rFonts w:hint="eastAsia"/>
        </w:rPr>
        <w:br/>
      </w:r>
      <w:r>
        <w:rPr>
          <w:rFonts w:hint="eastAsia"/>
        </w:rPr>
        <w:t>　　第三节 研究方法和数据来源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中国咽喉用药市场概述</w:t>
      </w:r>
      <w:r>
        <w:rPr>
          <w:rFonts w:hint="eastAsia"/>
        </w:rPr>
        <w:br/>
      </w:r>
      <w:r>
        <w:rPr>
          <w:rFonts w:hint="eastAsia"/>
        </w:rPr>
        <w:t>　　第一节 中国咽喉用药种类</w:t>
      </w:r>
      <w:r>
        <w:rPr>
          <w:rFonts w:hint="eastAsia"/>
        </w:rPr>
        <w:br/>
      </w:r>
      <w:r>
        <w:rPr>
          <w:rFonts w:hint="eastAsia"/>
        </w:rPr>
        <w:t>　　第二节 中国咽喉用药市场环境及现状分析</w:t>
      </w:r>
      <w:r>
        <w:rPr>
          <w:rFonts w:hint="eastAsia"/>
        </w:rPr>
        <w:br/>
      </w:r>
      <w:r>
        <w:rPr>
          <w:rFonts w:hint="eastAsia"/>
        </w:rPr>
        <w:t>　　　　一、政策环境变化</w:t>
      </w:r>
      <w:r>
        <w:rPr>
          <w:rFonts w:hint="eastAsia"/>
        </w:rPr>
        <w:br/>
      </w:r>
      <w:r>
        <w:rPr>
          <w:rFonts w:hint="eastAsia"/>
        </w:rPr>
        <w:t>　　　　二、社会及经济环境</w:t>
      </w:r>
      <w:r>
        <w:rPr>
          <w:rFonts w:hint="eastAsia"/>
        </w:rPr>
        <w:br/>
      </w:r>
      <w:r>
        <w:rPr>
          <w:rFonts w:hint="eastAsia"/>
        </w:rPr>
        <w:t>　　　　三、整体市场现状</w:t>
      </w:r>
      <w:r>
        <w:rPr>
          <w:rFonts w:hint="eastAsia"/>
        </w:rPr>
        <w:br/>
      </w:r>
      <w:r>
        <w:rPr>
          <w:rFonts w:hint="eastAsia"/>
        </w:rPr>
        <w:t>　　第三节 中国咽喉用药产品研发</w:t>
      </w:r>
      <w:r>
        <w:rPr>
          <w:rFonts w:hint="eastAsia"/>
        </w:rPr>
        <w:br/>
      </w:r>
      <w:r>
        <w:rPr>
          <w:rFonts w:hint="eastAsia"/>
        </w:rPr>
        <w:t>　　第四节 2010年中国咽喉用药新药发布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咽喉用药市场调研分析</w:t>
      </w:r>
      <w:r>
        <w:rPr>
          <w:rFonts w:hint="eastAsia"/>
        </w:rPr>
        <w:br/>
      </w:r>
      <w:r>
        <w:rPr>
          <w:rFonts w:hint="eastAsia"/>
        </w:rPr>
        <w:t>　　第一节 咽喉用药种类及疗效</w:t>
      </w:r>
      <w:r>
        <w:rPr>
          <w:rFonts w:hint="eastAsia"/>
        </w:rPr>
        <w:br/>
      </w:r>
      <w:r>
        <w:rPr>
          <w:rFonts w:hint="eastAsia"/>
        </w:rPr>
        <w:t>　　第二节 咽喉用药市场规模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第三节 咽喉用药产品竞争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t>　　第四节 重点咽喉用药分析</w:t>
      </w:r>
      <w:r>
        <w:rPr>
          <w:rFonts w:hint="eastAsia"/>
        </w:rPr>
        <w:br/>
      </w:r>
      <w:r>
        <w:rPr>
          <w:rFonts w:hint="eastAsia"/>
        </w:rPr>
        <w:t>　　　　一、含片类</w:t>
      </w:r>
      <w:r>
        <w:rPr>
          <w:rFonts w:hint="eastAsia"/>
        </w:rPr>
        <w:br/>
      </w:r>
      <w:r>
        <w:rPr>
          <w:rFonts w:hint="eastAsia"/>
        </w:rPr>
        <w:t>　　　　二、其他类</w:t>
      </w:r>
      <w:r>
        <w:rPr>
          <w:rFonts w:hint="eastAsia"/>
        </w:rPr>
        <w:br/>
      </w:r>
      <w:r>
        <w:rPr>
          <w:rFonts w:hint="eastAsia"/>
        </w:rPr>
        <w:t>　　第五节 咽喉用药市场策略分析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主要咽喉用药重点企业分析</w:t>
      </w:r>
      <w:r>
        <w:rPr>
          <w:rFonts w:hint="eastAsia"/>
        </w:rPr>
        <w:br/>
      </w:r>
      <w:r>
        <w:rPr>
          <w:rFonts w:hint="eastAsia"/>
        </w:rPr>
        <w:t>　　第一节 广西金嗓子（金嗓子喉宝）</w:t>
      </w:r>
      <w:r>
        <w:rPr>
          <w:rFonts w:hint="eastAsia"/>
        </w:rPr>
        <w:br/>
      </w:r>
      <w:r>
        <w:rPr>
          <w:rFonts w:hint="eastAsia"/>
        </w:rPr>
        <w:t>　　　　一、企业简介及咽喉用药产品结构</w:t>
      </w:r>
      <w:r>
        <w:rPr>
          <w:rFonts w:hint="eastAsia"/>
        </w:rPr>
        <w:br/>
      </w:r>
      <w:r>
        <w:rPr>
          <w:rFonts w:hint="eastAsia"/>
        </w:rPr>
        <w:t>　　　　二、企业咽喉用药产品销售额</w:t>
      </w:r>
      <w:r>
        <w:rPr>
          <w:rFonts w:hint="eastAsia"/>
        </w:rPr>
        <w:br/>
      </w:r>
      <w:r>
        <w:rPr>
          <w:rFonts w:hint="eastAsia"/>
        </w:rPr>
        <w:t>　　　　三、企业咽喉用药产品营销策略</w:t>
      </w:r>
      <w:r>
        <w:rPr>
          <w:rFonts w:hint="eastAsia"/>
        </w:rPr>
        <w:br/>
      </w:r>
      <w:r>
        <w:rPr>
          <w:rFonts w:hint="eastAsia"/>
        </w:rPr>
        <w:t>　　第二节 桂林三金（西瓜霜）</w:t>
      </w:r>
      <w:r>
        <w:rPr>
          <w:rFonts w:hint="eastAsia"/>
        </w:rPr>
        <w:br/>
      </w:r>
      <w:r>
        <w:rPr>
          <w:rFonts w:hint="eastAsia"/>
        </w:rPr>
        <w:t>　　　　一、企业简介及咽喉用药产品结构</w:t>
      </w:r>
      <w:r>
        <w:rPr>
          <w:rFonts w:hint="eastAsia"/>
        </w:rPr>
        <w:br/>
      </w:r>
      <w:r>
        <w:rPr>
          <w:rFonts w:hint="eastAsia"/>
        </w:rPr>
        <w:t>　　　　二、企业咽喉用药产品销售额</w:t>
      </w:r>
      <w:r>
        <w:rPr>
          <w:rFonts w:hint="eastAsia"/>
        </w:rPr>
        <w:br/>
      </w:r>
      <w:r>
        <w:rPr>
          <w:rFonts w:hint="eastAsia"/>
        </w:rPr>
        <w:t>　　　　三、企业咽喉用药产品营销策略</w:t>
      </w:r>
      <w:r>
        <w:rPr>
          <w:rFonts w:hint="eastAsia"/>
        </w:rPr>
        <w:br/>
      </w:r>
      <w:r>
        <w:rPr>
          <w:rFonts w:hint="eastAsia"/>
        </w:rPr>
        <w:t>　　第三节 江西江中制药（复方草珊瑚含片）</w:t>
      </w:r>
      <w:r>
        <w:rPr>
          <w:rFonts w:hint="eastAsia"/>
        </w:rPr>
        <w:br/>
      </w:r>
      <w:r>
        <w:rPr>
          <w:rFonts w:hint="eastAsia"/>
        </w:rPr>
        <w:t>　　　　一、企业简介及咽喉用药产品结构</w:t>
      </w:r>
      <w:r>
        <w:rPr>
          <w:rFonts w:hint="eastAsia"/>
        </w:rPr>
        <w:br/>
      </w:r>
      <w:r>
        <w:rPr>
          <w:rFonts w:hint="eastAsia"/>
        </w:rPr>
        <w:t>　　　　二、企业咽喉用药产品销售额</w:t>
      </w:r>
      <w:r>
        <w:rPr>
          <w:rFonts w:hint="eastAsia"/>
        </w:rPr>
        <w:br/>
      </w:r>
      <w:r>
        <w:rPr>
          <w:rFonts w:hint="eastAsia"/>
        </w:rPr>
        <w:t>　　　　三、企业咽喉用药产品营销策略</w:t>
      </w:r>
      <w:r>
        <w:rPr>
          <w:rFonts w:hint="eastAsia"/>
        </w:rPr>
        <w:br/>
      </w:r>
      <w:r>
        <w:rPr>
          <w:rFonts w:hint="eastAsia"/>
        </w:rPr>
        <w:t>　　第四节 桂龙药业（慢严舒柠）</w:t>
      </w:r>
      <w:r>
        <w:rPr>
          <w:rFonts w:hint="eastAsia"/>
        </w:rPr>
        <w:br/>
      </w:r>
      <w:r>
        <w:rPr>
          <w:rFonts w:hint="eastAsia"/>
        </w:rPr>
        <w:t>　　　　一、企业简介及咽喉用药产品结构</w:t>
      </w:r>
      <w:r>
        <w:rPr>
          <w:rFonts w:hint="eastAsia"/>
        </w:rPr>
        <w:br/>
      </w:r>
      <w:r>
        <w:rPr>
          <w:rFonts w:hint="eastAsia"/>
        </w:rPr>
        <w:t>　　　　二、企业咽喉用药产品销售额</w:t>
      </w:r>
      <w:r>
        <w:rPr>
          <w:rFonts w:hint="eastAsia"/>
        </w:rPr>
        <w:br/>
      </w:r>
      <w:r>
        <w:rPr>
          <w:rFonts w:hint="eastAsia"/>
        </w:rPr>
        <w:t>　　　　三、企业咽喉用药产品营销策略</w:t>
      </w:r>
      <w:r>
        <w:rPr>
          <w:rFonts w:hint="eastAsia"/>
        </w:rPr>
        <w:br/>
      </w:r>
      <w:r>
        <w:rPr>
          <w:rFonts w:hint="eastAsia"/>
        </w:rPr>
        <w:t>　　第五节 武汉健民药业（健民咽喉片）</w:t>
      </w:r>
      <w:r>
        <w:rPr>
          <w:rFonts w:hint="eastAsia"/>
        </w:rPr>
        <w:br/>
      </w:r>
      <w:r>
        <w:rPr>
          <w:rFonts w:hint="eastAsia"/>
        </w:rPr>
        <w:t>　　　　一、企业简介及咽喉用药产品结构</w:t>
      </w:r>
      <w:r>
        <w:rPr>
          <w:rFonts w:hint="eastAsia"/>
        </w:rPr>
        <w:br/>
      </w:r>
      <w:r>
        <w:rPr>
          <w:rFonts w:hint="eastAsia"/>
        </w:rPr>
        <w:t>　　　　二、企业咽喉用药产品销售额</w:t>
      </w:r>
      <w:r>
        <w:rPr>
          <w:rFonts w:hint="eastAsia"/>
        </w:rPr>
        <w:br/>
      </w:r>
      <w:r>
        <w:rPr>
          <w:rFonts w:hint="eastAsia"/>
        </w:rPr>
        <w:t>　　　　三、企业咽喉用药产品营销策略</w:t>
      </w:r>
      <w:r>
        <w:rPr>
          <w:rFonts w:hint="eastAsia"/>
        </w:rPr>
        <w:br/>
      </w:r>
      <w:r>
        <w:rPr>
          <w:rFonts w:hint="eastAsia"/>
        </w:rPr>
        <w:t>　　第六节 黄果树立爽（咽立爽）</w:t>
      </w:r>
      <w:r>
        <w:rPr>
          <w:rFonts w:hint="eastAsia"/>
        </w:rPr>
        <w:br/>
      </w:r>
      <w:r>
        <w:rPr>
          <w:rFonts w:hint="eastAsia"/>
        </w:rPr>
        <w:t>　　　　一、企业简介及咽喉用药产品结构</w:t>
      </w:r>
      <w:r>
        <w:rPr>
          <w:rFonts w:hint="eastAsia"/>
        </w:rPr>
        <w:br/>
      </w:r>
      <w:r>
        <w:rPr>
          <w:rFonts w:hint="eastAsia"/>
        </w:rPr>
        <w:t>　　　　二、企业咽喉用药产品销售额</w:t>
      </w:r>
      <w:r>
        <w:rPr>
          <w:rFonts w:hint="eastAsia"/>
        </w:rPr>
        <w:br/>
      </w:r>
      <w:r>
        <w:rPr>
          <w:rFonts w:hint="eastAsia"/>
        </w:rPr>
        <w:t>　　　　三、企业咽喉用药产品营销策略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神威药业在咽喉用药市场竞争力分析</w:t>
      </w:r>
      <w:r>
        <w:rPr>
          <w:rFonts w:hint="eastAsia"/>
        </w:rPr>
        <w:br/>
      </w:r>
      <w:r>
        <w:rPr>
          <w:rFonts w:hint="eastAsia"/>
        </w:rPr>
        <w:t>　　第一节 药品种类及规格</w:t>
      </w:r>
      <w:r>
        <w:rPr>
          <w:rFonts w:hint="eastAsia"/>
        </w:rPr>
        <w:br/>
      </w:r>
      <w:r>
        <w:rPr>
          <w:rFonts w:hint="eastAsia"/>
        </w:rPr>
        <w:t>　　第二节 药品市场结构</w:t>
      </w:r>
      <w:r>
        <w:rPr>
          <w:rFonts w:hint="eastAsia"/>
        </w:rPr>
        <w:br/>
      </w:r>
      <w:r>
        <w:rPr>
          <w:rFonts w:hint="eastAsia"/>
        </w:rPr>
        <w:t>　　第三节 药品市场竞争力</w:t>
      </w:r>
      <w:r>
        <w:rPr>
          <w:rFonts w:hint="eastAsia"/>
        </w:rPr>
        <w:br/>
      </w:r>
      <w:r>
        <w:rPr>
          <w:rFonts w:hint="eastAsia"/>
        </w:rPr>
        <w:t>　　第四节 药品市场策略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中国咽喉用药市场预测及市场策略建议</w:t>
      </w:r>
      <w:r>
        <w:rPr>
          <w:rFonts w:hint="eastAsia"/>
        </w:rPr>
        <w:br/>
      </w:r>
      <w:r>
        <w:rPr>
          <w:rFonts w:hint="eastAsia"/>
        </w:rPr>
        <w:t>　　第一节 咽喉用药市场发展环境预测</w:t>
      </w:r>
      <w:r>
        <w:rPr>
          <w:rFonts w:hint="eastAsia"/>
        </w:rPr>
        <w:br/>
      </w:r>
      <w:r>
        <w:rPr>
          <w:rFonts w:hint="eastAsia"/>
        </w:rPr>
        <w:t>　　第二节 咽喉用药市场预测</w:t>
      </w:r>
      <w:r>
        <w:rPr>
          <w:rFonts w:hint="eastAsia"/>
        </w:rPr>
        <w:br/>
      </w:r>
      <w:r>
        <w:rPr>
          <w:rFonts w:hint="eastAsia"/>
        </w:rPr>
        <w:t>　　第三节 中~智~林~咽喉用药市场策略建议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e4bb5504842b5" w:history="1">
        <w:r>
          <w:rPr>
            <w:rStyle w:val="Hyperlink"/>
          </w:rPr>
          <w:t>中国咽喉用药市场调查研究分析报告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e4bb5504842b5" w:history="1">
        <w:r>
          <w:rPr>
            <w:rStyle w:val="Hyperlink"/>
          </w:rPr>
          <w:t>https://www.20087.com/2011-09/R_yanhouyongyaoshichangdiaochayanjiufe.html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热点：治疗喉咙咽炎的药、咽喉用药大全、治疗咽喉炎药物、咽喉用药清什么、咽喉吃点什么药、咽喉部用药、口腔疾病用药、咽喉药水、慢性咽炎中药能除根吗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aa1bf8b4f44d1" w:history="1">
      <w:r>
        <w:rPr>
          <w:rStyle w:val="Hyperlink"/>
        </w:rPr>
        <w:t>中国咽喉用药市场调查研究分析报告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anhouyongyaoshichangdiaochayanjiufe.html" TargetMode="External" Id="Rfa6e4bb55048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anhouyongyaoshichangdiaochayanjiufe.html" TargetMode="External" Id="R066aa1bf8b4f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2011-09-25T00:05:00Z</dcterms:created>
  <dcterms:modified xsi:type="dcterms:W3CDTF">2011-09-25T01:05:00Z</dcterms:modified>
  <dc:subject>中国咽喉用药市场调查研究分析报告</dc:subject>
  <dc:title>中国咽喉用药市场调查研究分析报告</dc:title>
  <cp:keywords>中国咽喉用药市场调查研究分析报告</cp:keywords>
  <dc:description>中国咽喉用药市场调查研究分析报告</dc:description>
</cp:coreProperties>
</file>