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21cd6c5204b66" w:history="1">
              <w:r>
                <w:rPr>
                  <w:rStyle w:val="Hyperlink"/>
                </w:rPr>
                <w:t>二聚环戊二烯行业2011-2016年发展分析及投资前景预测报告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21cd6c5204b66" w:history="1">
              <w:r>
                <w:rPr>
                  <w:rStyle w:val="Hyperlink"/>
                </w:rPr>
                <w:t>二聚环戊二烯行业2011-2016年发展分析及投资前景预测报告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21cd6c5204b66" w:history="1">
                <w:r>
                  <w:rPr>
                    <w:rStyle w:val="Hyperlink"/>
                  </w:rPr>
                  <w:t>https://www.20087.com/2011-09/R_erjuhuanwuerxixingye2011_2016nianfaz.html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环戊二烯是一种重要的有机合成中间体，广泛应用于橡胶、塑料、涂料等行业。近年来，随着下游应用领域的拓展和技术进步，二聚环戊二烯的需求量稳步上升。尤其是在高性能弹性体和特种树脂的制备中，二聚环戊二烯因其独特的化学性质而受到青睐。此外，环保政策趋严促使企业寻求更加绿色的生产工艺，这也为二聚环戊二烯带来了新的发展机遇。</w:t>
      </w:r>
      <w:r>
        <w:rPr>
          <w:rFonts w:hint="eastAsia"/>
        </w:rPr>
        <w:br/>
      </w:r>
      <w:r>
        <w:rPr>
          <w:rFonts w:hint="eastAsia"/>
        </w:rPr>
        <w:t>　　未来，二聚环戊二烯产业将更加注重产品品质的提升和应用领域的创新。市场调研网指出，一方面，研发更高性能的产品以满足特定行业的需求将成为竞争焦点；另一方面，探索二聚环戊二烯在新能源、生物医药等新兴领域的应用潜力，有望开辟新的市场空间。同时，循环经济模式下，原料来源多样化以及废弃物循环利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聚环戊二烯行业“十二五”规划是指导二聚环戊二烯行业未来五年发展的纲领性文件。规划提出二聚环戊二烯行业的主要发展目标、重点任务和措施；研究分析二聚环戊二烯行业发展的突出瓶颈，提出突破上述瓶颈的对策建议；研究提出“十二五”期间及到2020年二聚环戊二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因此，深入研究二聚环戊二烯行业“十二五”规划重大问题，探寻未来五年行业发展基调和可能呈现的新特点、新趋势，对于企业掌握发展机遇，抓住投资机会具有重要指导意义。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21cd6c5204b66" w:history="1">
        <w:r>
          <w:rPr>
            <w:rStyle w:val="Hyperlink"/>
          </w:rPr>
          <w:t>二聚环戊二烯行业2011-2016年发展分析及投资前景预测报告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21cd6c5204b66" w:history="1">
        <w:r>
          <w:rPr>
            <w:rStyle w:val="Hyperlink"/>
          </w:rPr>
          <w:t>二聚环戊二烯行业2011-2016年发展分析及投资前景预测报告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二聚环戊二烯产品概述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中国二聚环戊二烯行业供给情况分析及趋势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2007-2010年中国二聚环戊二烯行业市场供给分析</w:t>
      </w:r>
      <w:r>
        <w:rPr>
          <w:rFonts w:hint="eastAsia"/>
        </w:rPr>
        <w:br/>
      </w:r>
      <w:r>
        <w:rPr>
          <w:rFonts w:hint="eastAsia"/>
        </w:rPr>
        <w:t>　　　　一、二聚环戊二烯整体供给情况分析</w:t>
      </w:r>
      <w:r>
        <w:rPr>
          <w:rFonts w:hint="eastAsia"/>
        </w:rPr>
        <w:br/>
      </w:r>
      <w:r>
        <w:rPr>
          <w:rFonts w:hint="eastAsia"/>
        </w:rPr>
        <w:t>　　　　二、二聚环戊二烯重点区域供给分析</w:t>
      </w:r>
      <w:r>
        <w:rPr>
          <w:rFonts w:hint="eastAsia"/>
        </w:rPr>
        <w:br/>
      </w:r>
      <w:r>
        <w:rPr>
          <w:rFonts w:hint="eastAsia"/>
        </w:rPr>
        <w:t>　　第二节 二聚环戊二烯行业供给关系因素分析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2011-2016年中国二聚环戊二烯行业市场供给趋势</w:t>
      </w:r>
      <w:r>
        <w:rPr>
          <w:rFonts w:hint="eastAsia"/>
        </w:rPr>
        <w:br/>
      </w:r>
      <w:r>
        <w:rPr>
          <w:rFonts w:hint="eastAsia"/>
        </w:rPr>
        <w:t>　　　　一、二聚环戊二烯整体供给情况趋势分析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二、二聚环戊二烯重点区域供给趋势分析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三、影响未来二聚环戊二烯供给的因素分析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中国二聚环戊二烯经济环境及产业发展环境分析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二、全球经济危机对二聚环戊二烯行业的影响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二聚环戊二烯行业“十一五”规划发展总结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二聚环戊二烯行业“十一五”规划指导思想及纲要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二聚环戊二烯行业“十一五”规划主要成绩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二聚环戊二烯行业“十一五”规划主要劣势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二聚环戊二烯行业“十一五”主要区域市场发展概况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2010年中国二聚环戊二烯行业发展概况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2010年中国二聚环戊二烯行业发展态势分析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2010年中国二聚环戊二烯行业发展特点分析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2010年中国二聚环戊二烯行业市场供需分析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2010年中国二聚环戊二烯行业价格分析</w:t>
      </w:r>
      <w:r>
        <w:rPr>
          <w:rFonts w:hint="eastAsia"/>
        </w:rPr>
        <w:br/>
      </w:r>
      <w:r>
        <w:rPr>
          <w:rFonts w:hint="eastAsia"/>
        </w:rPr>
        <w:t>　　第五节 2010年二聚环戊二烯行业产销分析</w:t>
      </w:r>
      <w:r>
        <w:rPr>
          <w:rFonts w:hint="eastAsia"/>
        </w:rPr>
        <w:br/>
      </w:r>
      <w:r>
        <w:rPr>
          <w:rFonts w:hint="eastAsia"/>
        </w:rPr>
        <w:t>　　第六节 2010年二聚环戊二烯行业盈利能力分析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2010年二聚环戊二烯行业偿债能力分析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2010年二聚环戊二烯行业营运能力分析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二聚环戊二烯行业“十二五”热点问题探讨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发展绿色经济和二聚环戊二烯经济，增强可持续发展能力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“十二五”时期二聚环戊二烯行业自身热点问题研究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六、二聚环戊二烯概念在行业中的应用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二聚环戊二烯行业“十二五”区域运行分析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2007-2010年东北地区二聚环戊二烯产业行业运行情况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二聚环戊二烯行业“十二五”重点项目及投资机会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二聚环戊二烯行业“十二五”投资重点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二聚环戊二烯行业“十二五”规划重大项目情况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二聚环戊二烯行业“十二五”投资机会研究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二聚环戊二烯行业“十二五”发展路径分析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三、二聚环戊二烯路径预测研究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2010年中国二聚环戊二烯行业重点企业竞争力分析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二聚环戊二烯企业应对“十二五”规划研究及转型策略分析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十二五期间二聚环戊二烯行业投资风险分析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十二五期间二聚环戊二烯行业内部风险分析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十二五期间二聚环戊二烯行业外部风险分析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中国二聚环戊二烯行业投资策略分析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2007-2010年中国二聚环戊二烯行业投资环境分析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2007-2010年中国二聚环戊二烯行业投资收益分析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2007-2010年中国二聚环戊二烯行业产品投资方向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2011-2016年中国二聚环戊二烯行业投资收益预测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二、2011-2016年中国二聚环戊二烯行业工业总产值预测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三、2011-2016年中国二聚环戊二烯行业行业销售收入预测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四、2011-2016年中国二聚环戊二烯行业利润总额预测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五、2011-2016年中国二聚环戊二烯行业总资产预测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二聚环戊二烯企业“十二五”发展策略建议及指导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21cd6c5204b66" w:history="1">
        <w:r>
          <w:rPr>
            <w:rStyle w:val="Hyperlink"/>
          </w:rPr>
          <w:t>二聚环戊二烯行业2011-2016年发展分析及投资前景预测报告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21cd6c5204b66" w:history="1">
        <w:r>
          <w:rPr>
            <w:rStyle w:val="Hyperlink"/>
          </w:rPr>
          <w:t>https://www.20087.com/2011-09/R_erjuhuanwuerxixingye2011_2016nianfaz.html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热点：二聚环戊二烯有毒吗、二聚环戊二烯是什么、二聚环戊二烯结构式、二聚环戊二烯是毒性物质吗、二聚环戊二烯与溴化氢加成产物有几种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6b1e2de04b79" w:history="1">
      <w:r>
        <w:rPr>
          <w:rStyle w:val="Hyperlink"/>
        </w:rPr>
        <w:t>二聚环戊二烯行业2011-2016年发展分析及投资前景预测报告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juhuanwuerxixingye2011_2016nianfaz.html" TargetMode="External" Id="Rb3f21cd6c520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juhuanwuerxixingye2011_2016nianfaz.html" TargetMode="External" Id="R25346b1e2de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2011-09-21T03:29:00Z</dcterms:created>
  <dcterms:modified xsi:type="dcterms:W3CDTF">2011-09-21T04:29:00Z</dcterms:modified>
  <dc:subject>二聚环戊二烯行业2011-2016年发展分析及投资前景预测报告</dc:subject>
  <dc:title>二聚环戊二烯行业2011-2016年发展分析及投资前景预测报告</dc:title>
  <cp:keywords>二聚环戊二烯行业2011-2016年发展分析及投资前景预测报告</cp:keywords>
  <dc:description>二聚环戊二烯行业2011-2016年发展分析及投资前景预测报告</dc:description>
</cp:coreProperties>
</file>