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bd06c61cb4d4c" w:history="1">
              <w:r>
                <w:rPr>
                  <w:rStyle w:val="Hyperlink"/>
                </w:rPr>
                <w:t>2008-2012年中国工字铝产业深度研究分析报告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bd06c61cb4d4c" w:history="1">
              <w:r>
                <w:rPr>
                  <w:rStyle w:val="Hyperlink"/>
                </w:rPr>
                <w:t>2008-2012年中国工字铝产业深度研究分析报告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bd06c61cb4d4c" w:history="1">
                <w:r>
                  <w:rPr>
                    <w:rStyle w:val="Hyperlink"/>
                  </w:rPr>
                  <w:t>https://www.20087.com/2011-09/R_gongzilvchanyeshenduyanjiufenxi.html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工字铝行业发展概述</w:t>
      </w:r>
      <w:r>
        <w:rPr>
          <w:rFonts w:hint="eastAsia"/>
        </w:rPr>
        <w:br/>
      </w:r>
      <w:r>
        <w:rPr>
          <w:rFonts w:hint="eastAsia"/>
        </w:rPr>
        <w:t>　　第一节 工字铝行业定义</w:t>
      </w:r>
      <w:r>
        <w:rPr>
          <w:rFonts w:hint="eastAsia"/>
        </w:rPr>
        <w:br/>
      </w:r>
      <w:r>
        <w:rPr>
          <w:rFonts w:hint="eastAsia"/>
        </w:rPr>
        <w:t>　　　　一、工字铝定义</w:t>
      </w:r>
      <w:r>
        <w:rPr>
          <w:rFonts w:hint="eastAsia"/>
        </w:rPr>
        <w:br/>
      </w:r>
      <w:r>
        <w:rPr>
          <w:rFonts w:hint="eastAsia"/>
        </w:rPr>
        <w:t>　　　　二、工字铝应用</w:t>
      </w:r>
      <w:r>
        <w:rPr>
          <w:rFonts w:hint="eastAsia"/>
        </w:rPr>
        <w:br/>
      </w:r>
      <w:r>
        <w:rPr>
          <w:rFonts w:hint="eastAsia"/>
        </w:rPr>
        <w:t>　　第二节 工字铝行业发展概况</w:t>
      </w:r>
      <w:r>
        <w:rPr>
          <w:rFonts w:hint="eastAsia"/>
        </w:rPr>
        <w:br/>
      </w:r>
      <w:r>
        <w:rPr>
          <w:rFonts w:hint="eastAsia"/>
        </w:rPr>
        <w:t>　　　　一、全球工字铝行业发展概况</w:t>
      </w:r>
      <w:r>
        <w:rPr>
          <w:rFonts w:hint="eastAsia"/>
        </w:rPr>
        <w:br/>
      </w:r>
      <w:r>
        <w:rPr>
          <w:rFonts w:hint="eastAsia"/>
        </w:rPr>
        <w:t>　　　　二、工字铝国内行业现状阐述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2012-2016年中国工字铝行业市场规模分析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2010-2011年中国工字铝行业市场规模分析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2010-2011年中国工字铝行业基本特点分析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2010-2011年中国工字铝行业销售收入分析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2010-2011年中国工字铝行业市场集中度分析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2010-2011年中国工字铝行业市场占有率分析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2012-2016年中国工字铝行业市场规模预测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中国工字铝产业链结构分析</w:t>
      </w:r>
      <w:r>
        <w:rPr>
          <w:rFonts w:hint="eastAsia"/>
        </w:rPr>
        <w:br/>
      </w:r>
      <w:r>
        <w:rPr>
          <w:rFonts w:hint="eastAsia"/>
        </w:rPr>
        <w:t>　　第一节 中国工字铝产业链结构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中国工字铝产业链演进趋势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二、产业链价值流动分析工字铝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中国工字铝产业链竞争分析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2010年西北地区工字铝行业分析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中国工字铝制造行业成本费用分析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2010-2011年工字铝制造行业产品销售成本分析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2010-2011年工字铝制造行业销售费用分析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2010-2011年工字铝制造行业管理费用分析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2010-2011年工字铝制造行业财务费用分析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中国工字铝市场需求</w:t>
      </w:r>
      <w:r>
        <w:rPr>
          <w:rFonts w:hint="eastAsia"/>
        </w:rPr>
        <w:br/>
      </w:r>
      <w:r>
        <w:rPr>
          <w:rFonts w:hint="eastAsia"/>
        </w:rPr>
        <w:t>　　第一节 2010-2011年工字铝产能分析</w:t>
      </w:r>
      <w:r>
        <w:rPr>
          <w:rFonts w:hint="eastAsia"/>
        </w:rPr>
        <w:br/>
      </w:r>
      <w:r>
        <w:rPr>
          <w:rFonts w:hint="eastAsia"/>
        </w:rPr>
        <w:t>　　　　一、2009年中国工字铝产能</w:t>
      </w:r>
      <w:r>
        <w:rPr>
          <w:rFonts w:hint="eastAsia"/>
        </w:rPr>
        <w:br/>
      </w:r>
      <w:r>
        <w:rPr>
          <w:rFonts w:hint="eastAsia"/>
        </w:rPr>
        <w:t>　　　　二、2010年中国工字铝产能</w:t>
      </w:r>
      <w:r>
        <w:rPr>
          <w:rFonts w:hint="eastAsia"/>
        </w:rPr>
        <w:br/>
      </w:r>
      <w:r>
        <w:rPr>
          <w:rFonts w:hint="eastAsia"/>
        </w:rPr>
        <w:t>　　　　三、2010-2011年中国工字铝产能利用率分析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2010-2011年工字铝产量分析</w:t>
      </w:r>
      <w:r>
        <w:rPr>
          <w:rFonts w:hint="eastAsia"/>
        </w:rPr>
        <w:br/>
      </w:r>
      <w:r>
        <w:rPr>
          <w:rFonts w:hint="eastAsia"/>
        </w:rPr>
        <w:t>　　　　一、2009年中国工字铝产量</w:t>
      </w:r>
      <w:r>
        <w:rPr>
          <w:rFonts w:hint="eastAsia"/>
        </w:rPr>
        <w:br/>
      </w:r>
      <w:r>
        <w:rPr>
          <w:rFonts w:hint="eastAsia"/>
        </w:rPr>
        <w:t>　　　　二、2010年中国工字铝产量</w:t>
      </w:r>
      <w:r>
        <w:rPr>
          <w:rFonts w:hint="eastAsia"/>
        </w:rPr>
        <w:br/>
      </w:r>
      <w:r>
        <w:rPr>
          <w:rFonts w:hint="eastAsia"/>
        </w:rPr>
        <w:t>　　　　三、2010-2011年中国工字铝增长率</w:t>
      </w:r>
      <w:r>
        <w:rPr>
          <w:rFonts w:hint="eastAsia"/>
        </w:rPr>
        <w:br/>
      </w:r>
      <w:r>
        <w:rPr>
          <w:rFonts w:hint="eastAsia"/>
        </w:rPr>
        <w:t>　　第三节 2012-2016年工字铝市场需求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一、2010-2011年中国工字铝市场供应分析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二、2012-2016年中国工字铝市场需求量预测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2012-2016年工字铝行业相关行业市场运行综合分析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2012-2016年工字铝行业上游运行分析</w:t>
      </w:r>
      <w:r>
        <w:rPr>
          <w:rFonts w:hint="eastAsia"/>
        </w:rPr>
        <w:br/>
      </w:r>
      <w:r>
        <w:rPr>
          <w:rFonts w:hint="eastAsia"/>
        </w:rPr>
        <w:t>　　　　一、工字铝行业上游介绍</w:t>
      </w:r>
      <w:r>
        <w:rPr>
          <w:rFonts w:hint="eastAsia"/>
        </w:rPr>
        <w:br/>
      </w:r>
      <w:r>
        <w:rPr>
          <w:rFonts w:hint="eastAsia"/>
        </w:rPr>
        <w:t>　　　　二、工字铝行业上游发展状况分析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三、工字铝行业上游对工字铝行业影响力分析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2012-2016年工字铝行业下游运行分析</w:t>
      </w:r>
      <w:r>
        <w:rPr>
          <w:rFonts w:hint="eastAsia"/>
        </w:rPr>
        <w:br/>
      </w:r>
      <w:r>
        <w:rPr>
          <w:rFonts w:hint="eastAsia"/>
        </w:rPr>
        <w:t>　　　　一、工字铝行业下游介绍</w:t>
      </w:r>
      <w:r>
        <w:rPr>
          <w:rFonts w:hint="eastAsia"/>
        </w:rPr>
        <w:br/>
      </w:r>
      <w:r>
        <w:rPr>
          <w:rFonts w:hint="eastAsia"/>
        </w:rPr>
        <w:t>　　　　二、工字铝行业下游发展状况分析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三、工字铝行业下游对工字铝行业影响力分析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中国工字铝产品价格分析</w:t>
      </w:r>
      <w:r>
        <w:rPr>
          <w:rFonts w:hint="eastAsia"/>
        </w:rPr>
        <w:br/>
      </w:r>
      <w:r>
        <w:rPr>
          <w:rFonts w:hint="eastAsia"/>
        </w:rPr>
        <w:t>　　第一节 中国工字铝历年价格回顾</w:t>
      </w:r>
      <w:r>
        <w:rPr>
          <w:rFonts w:hint="eastAsia"/>
        </w:rPr>
        <w:br/>
      </w:r>
      <w:r>
        <w:rPr>
          <w:rFonts w:hint="eastAsia"/>
        </w:rPr>
        <w:t>　　第二节 中国工字铝当前市场价格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中国工字铝价格影响因素分析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中国工字铝进出口分析</w:t>
      </w:r>
      <w:r>
        <w:rPr>
          <w:rFonts w:hint="eastAsia"/>
        </w:rPr>
        <w:br/>
      </w:r>
      <w:r>
        <w:rPr>
          <w:rFonts w:hint="eastAsia"/>
        </w:rPr>
        <w:t>　　第一节 工字铝近年进出口概况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中国工字铝行业历史进出口总量变化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一、2007-2011年工字铝行业进口总量变化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二、2007-2011年工字铝行业出口总量变化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三、2007-2011年工字铝进出口差量变动情况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中国工字铝行业历史进出口结构变化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一、2007-2011年工字铝行业进口来源情况分析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二、2007-2011年工字铝行业出口去向分析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中国工字铝行业进出口态势展望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一、中国工字铝进出口的主要影响因素分析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二、2012-2016年中国工字铝行业进口态势展望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三、2012-2016年中国工字铝行业出口态势展望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工字铝行业竞争格局分析</w:t>
      </w:r>
      <w:r>
        <w:rPr>
          <w:rFonts w:hint="eastAsia"/>
        </w:rPr>
        <w:br/>
      </w:r>
      <w:r>
        <w:rPr>
          <w:rFonts w:hint="eastAsia"/>
        </w:rPr>
        <w:t>　　第一节 工字铝行业集中度分析</w:t>
      </w:r>
      <w:r>
        <w:rPr>
          <w:rFonts w:hint="eastAsia"/>
        </w:rPr>
        <w:br/>
      </w:r>
      <w:r>
        <w:rPr>
          <w:rFonts w:hint="eastAsia"/>
        </w:rPr>
        <w:t>　　　　一、工字铝市场集中度分析</w:t>
      </w:r>
      <w:r>
        <w:rPr>
          <w:rFonts w:hint="eastAsia"/>
        </w:rPr>
        <w:br/>
      </w:r>
      <w:r>
        <w:rPr>
          <w:rFonts w:hint="eastAsia"/>
        </w:rPr>
        <w:t>　　　　二、工字铝企业集中度分析</w:t>
      </w:r>
      <w:r>
        <w:rPr>
          <w:rFonts w:hint="eastAsia"/>
        </w:rPr>
        <w:br/>
      </w:r>
      <w:r>
        <w:rPr>
          <w:rFonts w:hint="eastAsia"/>
        </w:rPr>
        <w:t>　　　　三、工字铝区域集中度分析</w:t>
      </w:r>
      <w:r>
        <w:rPr>
          <w:rFonts w:hint="eastAsia"/>
        </w:rPr>
        <w:br/>
      </w:r>
      <w:r>
        <w:rPr>
          <w:rFonts w:hint="eastAsia"/>
        </w:rPr>
        <w:t>　　第二节 工字铝行业竞争格局分析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一、2010年工字铝行业竞争分析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二、2010年中外工字铝产品竞争分析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三、2010年国内外工字铝竞争分析</w:t>
      </w:r>
      <w:r>
        <w:rPr>
          <w:rFonts w:hint="eastAsia"/>
        </w:rPr>
        <w:br/>
      </w:r>
      <w:r>
        <w:rPr>
          <w:rFonts w:hint="eastAsia"/>
        </w:rPr>
        <w:t>　　　　四、2010年我国工字铝市场竞争分析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五、2010年我国工字铝市场集中度分析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六、2011-2016年国内主要工字铝企业动向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2012-2016年中国工字铝行业发展预测分析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2012-2016年中国工字铝产业宏观预测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一、2012-2016年中国工字铝行业宏观预测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二、2012-2016年中国工字铝工业发展展望</w:t>
      </w:r>
      <w:r>
        <w:rPr>
          <w:rFonts w:hint="eastAsia"/>
        </w:rPr>
        <w:br/>
      </w:r>
      <w:r>
        <w:rPr>
          <w:rFonts w:hint="eastAsia"/>
        </w:rPr>
        <w:t>　　　　三、中国工字铝业发展状况预测分析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2012-2016年中国工字铝市场形势分析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一、2012-2016年中国工字铝生产形势分析预测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二、影响中国工字铝市场运行的因素分析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2012-2016年中国工字铝市场趋势分析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一、2008-2010年中国工字铝市场趋势总结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二、2012-2016年中国工字铝发展趋势分析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三、2012-2016年中国工字铝市场发展空间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四、2012-2016年中国工字铝产业政策趋向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2012-2016年中国工字铝行业投资风险及战略研究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工字铝投资现状分析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[^中智^林]工字铝行业投资效益分析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一、2009-2010年工字铝行业投资状况分析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二、2012-2016年工字铝行业投资效益分析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三、2012-2016年工字铝行业投资趋势预测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四、2012-2016年工字铝行业的投资方向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五、2012-2016年工字铝行业投资的建议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2005-2008年中国工字铝制造行业不同所有制企业从业人数（单位：万人）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2005-2008年中国工字铝制造业出口交货值走势图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2010年中国工字铝服务行业市场集中度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2010年中国工字铝服务行业市场占有率分析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2008-2011年我国工字铝制造行业销售成本总额增长走势图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2008-2011年我国工字铝制造行业销售费用总额增长走势图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2008-2011年我国工字铝制造行业管理费用总额增长走势图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2008-2011年我国工字铝制造行业财务费用总额增长走势图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2010-2011年我国工字铝制造行业不同所有制企业财务费用总额增长对比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2009-2010年中国工字铝产能对比</w:t>
      </w:r>
      <w:r>
        <w:rPr>
          <w:rFonts w:hint="eastAsia"/>
        </w:rPr>
        <w:br/>
      </w:r>
      <w:r>
        <w:rPr>
          <w:rFonts w:hint="eastAsia"/>
        </w:rPr>
        <w:t>　　图表 2009-2010年中国工字铝产能增长率对比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2010-2011年中国工字铝产能利用率对比分析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2009-2010年中国工字铝产量对比</w:t>
      </w:r>
      <w:r>
        <w:rPr>
          <w:rFonts w:hint="eastAsia"/>
        </w:rPr>
        <w:br/>
      </w:r>
      <w:r>
        <w:rPr>
          <w:rFonts w:hint="eastAsia"/>
        </w:rPr>
        <w:t>　　图表 2010-2011年中国工字铝产量增长率对比分析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2012-2016年中国工字铝市场需求量预测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2012-2016年中国工字铝市场价格走势预测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2009-2011年中国工字铝出口情况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bd06c61cb4d4c" w:history="1">
        <w:r>
          <w:rPr>
            <w:rStyle w:val="Hyperlink"/>
          </w:rPr>
          <w:t>2008-2012年中国工字铝产业深度研究分析报告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bd06c61cb4d4c" w:history="1">
        <w:r>
          <w:rPr>
            <w:rStyle w:val="Hyperlink"/>
          </w:rPr>
          <w:t>https://www.20087.com/2011-09/R_gongzilvchanyeshenduyanjiufenxi.html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d08060c34660" w:history="1">
      <w:r>
        <w:rPr>
          <w:rStyle w:val="Hyperlink"/>
        </w:rPr>
        <w:t>2008-2012年中国工字铝产业深度研究分析报告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ongzilvchanyeshenduyanjiufenxi.html" TargetMode="External" Id="Rc5dbd06c61cb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ongzilvchanyeshenduyanjiufenxi.html" TargetMode="External" Id="R1218d08060c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2011-09-19T06:16:00Z</dcterms:created>
  <dcterms:modified xsi:type="dcterms:W3CDTF">2011-09-19T07:16:00Z</dcterms:modified>
  <dc:subject>2008-2012年中国工字铝产业深度研究分析报告</dc:subject>
  <dc:title>2008-2012年中国工字铝产业深度研究分析报告</dc:title>
  <cp:keywords>2008-2012年中国工字铝产业深度研究分析报告</cp:keywords>
  <dc:description>2008-2012年中国工字铝产业深度研究分析报告</dc:description>
</cp:coreProperties>
</file>