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020c89a494e9d" w:history="1">
              <w:r>
                <w:rPr>
                  <w:rStyle w:val="Hyperlink"/>
                </w:rPr>
                <w:t>2011年中国甲醛市场行情监测与2015年投资风险分析报告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020c89a494e9d" w:history="1">
              <w:r>
                <w:rPr>
                  <w:rStyle w:val="Hyperlink"/>
                </w:rPr>
                <w:t>2011年中国甲醛市场行情监测与2015年投资风险分析报告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020c89a494e9d" w:history="1">
                <w:r>
                  <w:rPr>
                    <w:rStyle w:val="Hyperlink"/>
                  </w:rPr>
                  <w:t>https://www.20087.com/2011-09/R_2011jiaquanshichangxingqingjianceyu2.html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2011年世界甲醛产业发展状况分析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2011年世界甲醛产业运行概况</w:t>
      </w:r>
      <w:r>
        <w:rPr>
          <w:rFonts w:hint="eastAsia"/>
        </w:rPr>
        <w:br/>
      </w:r>
      <w:r>
        <w:rPr>
          <w:rFonts w:hint="eastAsia"/>
        </w:rPr>
        <w:t>　　　　一、世界甲醛生产情况分析</w:t>
      </w:r>
      <w:r>
        <w:rPr>
          <w:rFonts w:hint="eastAsia"/>
        </w:rPr>
        <w:br/>
      </w:r>
      <w:r>
        <w:rPr>
          <w:rFonts w:hint="eastAsia"/>
        </w:rPr>
        <w:t>　　　　二、全球甲醛消费现状分析</w:t>
      </w:r>
      <w:r>
        <w:rPr>
          <w:rFonts w:hint="eastAsia"/>
        </w:rPr>
        <w:br/>
      </w:r>
      <w:r>
        <w:rPr>
          <w:rFonts w:hint="eastAsia"/>
        </w:rPr>
        <w:t>　　　　三、国外甲醛生产技术分析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2011年世界主要地区甲醛生产消费现状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四、西欧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六、中南美地区</w:t>
      </w:r>
      <w:r>
        <w:rPr>
          <w:rFonts w:hint="eastAsia"/>
        </w:rPr>
        <w:br/>
      </w:r>
      <w:r>
        <w:rPr>
          <w:rFonts w:hint="eastAsia"/>
        </w:rPr>
        <w:t>　　第三节 2011-2015年世界甲醛工业发展前景预测分析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2011年全球甲醛工业重点生产企业发展战略分析</w:t>
      </w:r>
      <w:r>
        <w:rPr>
          <w:rFonts w:hint="eastAsia"/>
        </w:rPr>
        <w:br/>
      </w:r>
      <w:r>
        <w:rPr>
          <w:rFonts w:hint="eastAsia"/>
        </w:rPr>
        <w:t>　　第一节 Hexion 特种化学品公司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二、企业产品生产能力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Dynea公司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二、企业产品生产能力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BASF公司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二、企业产品生产能力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Georgia-Pacific化学公司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二、企业产品生产能力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Celanese化学公司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二、企业产品生产能力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Perstorp Polyols公司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二、企业产品生产能力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第七节 n公司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二、企业产品生产能力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第八节 Arkema公司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二、企业产品生产能力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第九节 Sadepan公司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二、企业产品生产能力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第十节 Fydsa公司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二、企业产品生产能力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2011年中国甲醛产业运行环境分析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2011年中国甲醛产业政策环境分析</w:t>
      </w:r>
      <w:r>
        <w:rPr>
          <w:rFonts w:hint="eastAsia"/>
        </w:rPr>
        <w:br/>
      </w:r>
      <w:r>
        <w:rPr>
          <w:rFonts w:hint="eastAsia"/>
        </w:rPr>
        <w:t>　　　　一、甲醇行业标准分析</w:t>
      </w:r>
      <w:r>
        <w:rPr>
          <w:rFonts w:hint="eastAsia"/>
        </w:rPr>
        <w:br/>
      </w:r>
      <w:r>
        <w:rPr>
          <w:rFonts w:hint="eastAsia"/>
        </w:rPr>
        <w:t>　　　　二、REACH法案出台将增大化工行业未来的发展困难</w:t>
      </w:r>
      <w:r>
        <w:rPr>
          <w:rFonts w:hint="eastAsia"/>
        </w:rPr>
        <w:br/>
      </w:r>
      <w:r>
        <w:rPr>
          <w:rFonts w:hint="eastAsia"/>
        </w:rPr>
        <w:t>　　　　三、行业出口退税分析</w:t>
      </w:r>
      <w:r>
        <w:rPr>
          <w:rFonts w:hint="eastAsia"/>
        </w:rPr>
        <w:br/>
      </w:r>
      <w:r>
        <w:rPr>
          <w:rFonts w:hint="eastAsia"/>
        </w:rPr>
        <w:t>　　　　四、环保法规</w:t>
      </w:r>
      <w:r>
        <w:rPr>
          <w:rFonts w:hint="eastAsia"/>
        </w:rPr>
        <w:br/>
      </w:r>
      <w:r>
        <w:rPr>
          <w:rFonts w:hint="eastAsia"/>
        </w:rPr>
        <w:t>　　第三节 2011年中国甲醛产业社会环境分析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2011年中国甲醛产业运行形势分析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2011年中国甲醛产业发展综述</w:t>
      </w:r>
      <w:r>
        <w:rPr>
          <w:rFonts w:hint="eastAsia"/>
        </w:rPr>
        <w:br/>
      </w:r>
      <w:r>
        <w:rPr>
          <w:rFonts w:hint="eastAsia"/>
        </w:rPr>
        <w:t>　　　　一、中国甲醛工业现状分析</w:t>
      </w:r>
      <w:r>
        <w:rPr>
          <w:rFonts w:hint="eastAsia"/>
        </w:rPr>
        <w:br/>
      </w:r>
      <w:r>
        <w:rPr>
          <w:rFonts w:hint="eastAsia"/>
        </w:rPr>
        <w:t>　　　　二、甲醛项目建设情况分析</w:t>
      </w:r>
      <w:r>
        <w:rPr>
          <w:rFonts w:hint="eastAsia"/>
        </w:rPr>
        <w:br/>
      </w:r>
      <w:r>
        <w:rPr>
          <w:rFonts w:hint="eastAsia"/>
        </w:rPr>
        <w:t>　　　　三、甲醛产品价格走势分析</w:t>
      </w:r>
      <w:r>
        <w:rPr>
          <w:rFonts w:hint="eastAsia"/>
        </w:rPr>
        <w:br/>
      </w:r>
      <w:r>
        <w:rPr>
          <w:rFonts w:hint="eastAsia"/>
        </w:rPr>
        <w:t>　　第二节 2011年中国甲醛产业发展影响因素分析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一、建筑建材行业的发展</w:t>
      </w:r>
      <w:r>
        <w:rPr>
          <w:rFonts w:hint="eastAsia"/>
        </w:rPr>
        <w:br/>
      </w:r>
      <w:r>
        <w:rPr>
          <w:rFonts w:hint="eastAsia"/>
        </w:rPr>
        <w:t>　　　　二、下游产品的需求</w:t>
      </w:r>
      <w:r>
        <w:rPr>
          <w:rFonts w:hint="eastAsia"/>
        </w:rPr>
        <w:br/>
      </w:r>
      <w:r>
        <w:rPr>
          <w:rFonts w:hint="eastAsia"/>
        </w:rPr>
        <w:t>　　　　三、甲醛的性质以及交通运输的制约</w:t>
      </w:r>
      <w:r>
        <w:rPr>
          <w:rFonts w:hint="eastAsia"/>
        </w:rPr>
        <w:br/>
      </w:r>
      <w:r>
        <w:rPr>
          <w:rFonts w:hint="eastAsia"/>
        </w:rPr>
        <w:t>　　　　四、石油和原料甲醇的价格</w:t>
      </w:r>
      <w:r>
        <w:rPr>
          <w:rFonts w:hint="eastAsia"/>
        </w:rPr>
        <w:br/>
      </w:r>
      <w:r>
        <w:rPr>
          <w:rFonts w:hint="eastAsia"/>
        </w:rPr>
        <w:t>　　第三节 2011年中国甲醛产业发展措施分析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2011年中国甲醛产业运行市场分析</w:t>
      </w:r>
      <w:r>
        <w:rPr>
          <w:rFonts w:hint="eastAsia"/>
        </w:rPr>
        <w:br/>
      </w:r>
      <w:r>
        <w:rPr>
          <w:rFonts w:hint="eastAsia"/>
        </w:rPr>
        <w:t>　　第一节 2011年中国甲醛产业市场动态</w:t>
      </w:r>
      <w:r>
        <w:rPr>
          <w:rFonts w:hint="eastAsia"/>
        </w:rPr>
        <w:br/>
      </w:r>
      <w:r>
        <w:rPr>
          <w:rFonts w:hint="eastAsia"/>
        </w:rPr>
        <w:t>　　　　一、甲醛市场阴霾渐散现曙光</w:t>
      </w:r>
      <w:r>
        <w:rPr>
          <w:rFonts w:hint="eastAsia"/>
        </w:rPr>
        <w:br/>
      </w:r>
      <w:r>
        <w:rPr>
          <w:rFonts w:hint="eastAsia"/>
        </w:rPr>
        <w:t>　　　　二、近期国内甲醛市场价格走势分析</w:t>
      </w:r>
      <w:r>
        <w:rPr>
          <w:rFonts w:hint="eastAsia"/>
        </w:rPr>
        <w:br/>
      </w:r>
      <w:r>
        <w:rPr>
          <w:rFonts w:hint="eastAsia"/>
        </w:rPr>
        <w:t>　　　　三、河北石家庄鑫丰科技甲醛价格动态</w:t>
      </w:r>
      <w:r>
        <w:rPr>
          <w:rFonts w:hint="eastAsia"/>
        </w:rPr>
        <w:br/>
      </w:r>
      <w:r>
        <w:rPr>
          <w:rFonts w:hint="eastAsia"/>
        </w:rPr>
        <w:t>　　第二节 2011年中国甲醛重点地区分析</w:t>
      </w:r>
      <w:r>
        <w:rPr>
          <w:rFonts w:hint="eastAsia"/>
        </w:rPr>
        <w:br/>
      </w:r>
      <w:r>
        <w:rPr>
          <w:rFonts w:hint="eastAsia"/>
        </w:rPr>
        <w:t>　　　　一、山东地区甲醛市场动态</w:t>
      </w:r>
      <w:r>
        <w:rPr>
          <w:rFonts w:hint="eastAsia"/>
        </w:rPr>
        <w:br/>
      </w:r>
      <w:r>
        <w:rPr>
          <w:rFonts w:hint="eastAsia"/>
        </w:rPr>
        <w:t>　　　　二、西南甲醛市场气氛清淡</w:t>
      </w:r>
      <w:r>
        <w:rPr>
          <w:rFonts w:hint="eastAsia"/>
        </w:rPr>
        <w:br/>
      </w:r>
      <w:r>
        <w:rPr>
          <w:rFonts w:hint="eastAsia"/>
        </w:rPr>
        <w:t>　　　　三、广东年产6万吨工业甲醛溶液项目</w:t>
      </w:r>
      <w:r>
        <w:rPr>
          <w:rFonts w:hint="eastAsia"/>
        </w:rPr>
        <w:br/>
      </w:r>
      <w:r>
        <w:rPr>
          <w:rFonts w:hint="eastAsia"/>
        </w:rPr>
        <w:t>　　第三节 2011年中国甲醛产业发展存在问题分析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2011年中国甲醛产业市场运行动态分析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2011年中国甲醛生产形势分析</w:t>
      </w:r>
      <w:r>
        <w:rPr>
          <w:rFonts w:hint="eastAsia"/>
        </w:rPr>
        <w:br/>
      </w:r>
      <w:r>
        <w:rPr>
          <w:rFonts w:hint="eastAsia"/>
        </w:rPr>
        <w:t>　　　　一、国内甲醛生产能力分析</w:t>
      </w:r>
      <w:r>
        <w:rPr>
          <w:rFonts w:hint="eastAsia"/>
        </w:rPr>
        <w:br/>
      </w:r>
      <w:r>
        <w:rPr>
          <w:rFonts w:hint="eastAsia"/>
        </w:rPr>
        <w:t>　　　　二、甲醛工业生产规模分析</w:t>
      </w:r>
      <w:r>
        <w:rPr>
          <w:rFonts w:hint="eastAsia"/>
        </w:rPr>
        <w:br/>
      </w:r>
      <w:r>
        <w:rPr>
          <w:rFonts w:hint="eastAsia"/>
        </w:rPr>
        <w:t>　　　　三、甲醛生产技术水平分析</w:t>
      </w:r>
      <w:r>
        <w:rPr>
          <w:rFonts w:hint="eastAsia"/>
        </w:rPr>
        <w:br/>
      </w:r>
      <w:r>
        <w:rPr>
          <w:rFonts w:hint="eastAsia"/>
        </w:rPr>
        <w:t>　　　　四、甲醛生产设备现状</w:t>
      </w:r>
      <w:r>
        <w:rPr>
          <w:rFonts w:hint="eastAsia"/>
        </w:rPr>
        <w:br/>
      </w:r>
      <w:r>
        <w:rPr>
          <w:rFonts w:hint="eastAsia"/>
        </w:rPr>
        <w:t>　　第二节 2011年中国甲醛市场需求格局分析</w:t>
      </w:r>
      <w:r>
        <w:rPr>
          <w:rFonts w:hint="eastAsia"/>
        </w:rPr>
        <w:br/>
      </w:r>
      <w:r>
        <w:rPr>
          <w:rFonts w:hint="eastAsia"/>
        </w:rPr>
        <w:t>　　　　一、甲醛市场整体需求分析</w:t>
      </w:r>
      <w:r>
        <w:rPr>
          <w:rFonts w:hint="eastAsia"/>
        </w:rPr>
        <w:br/>
      </w:r>
      <w:r>
        <w:rPr>
          <w:rFonts w:hint="eastAsia"/>
        </w:rPr>
        <w:t>　　　　二、中国甲醛消费现状分析</w:t>
      </w:r>
      <w:r>
        <w:rPr>
          <w:rFonts w:hint="eastAsia"/>
        </w:rPr>
        <w:br/>
      </w:r>
      <w:r>
        <w:rPr>
          <w:rFonts w:hint="eastAsia"/>
        </w:rPr>
        <w:t>　　　　三、甲醛市场营销分析</w:t>
      </w:r>
      <w:r>
        <w:rPr>
          <w:rFonts w:hint="eastAsia"/>
        </w:rPr>
        <w:br/>
      </w:r>
      <w:r>
        <w:rPr>
          <w:rFonts w:hint="eastAsia"/>
        </w:rPr>
        <w:t>　　第三节 2011年影响中国甲醛消费的主要因素分析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2006-2010年中国甲醛进出口数据监测分析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2006-2010年中国甲醛进口数据分析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一、进口数量分析（29121100）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2006-2010年中国甲醛出口数据分析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2006-2010年中国甲醛进出口平均单价分析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2006-2010年中国甲醛进出口国家及地区分析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2011年中国甲醛行业市场竞争格局分析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2011年中国甲醛行业竞争现状分析</w:t>
      </w:r>
      <w:r>
        <w:rPr>
          <w:rFonts w:hint="eastAsia"/>
        </w:rPr>
        <w:br/>
      </w:r>
      <w:r>
        <w:rPr>
          <w:rFonts w:hint="eastAsia"/>
        </w:rPr>
        <w:t>　　　　一、甲醛行业竞争程度分析</w:t>
      </w:r>
      <w:r>
        <w:rPr>
          <w:rFonts w:hint="eastAsia"/>
        </w:rPr>
        <w:br/>
      </w:r>
      <w:r>
        <w:rPr>
          <w:rFonts w:hint="eastAsia"/>
        </w:rPr>
        <w:t>　　　　二、甲醛技术竞争分析</w:t>
      </w:r>
      <w:r>
        <w:rPr>
          <w:rFonts w:hint="eastAsia"/>
        </w:rPr>
        <w:br/>
      </w:r>
      <w:r>
        <w:rPr>
          <w:rFonts w:hint="eastAsia"/>
        </w:rPr>
        <w:t>　　　　三、甲醛主要产品价格竞争分析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2011年中国甲醛行业集中度分析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2011年中国甲醛行业提升竞争力策略分析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2011年中国甲醛产业优势企业竞争力分析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山东金沂蒙集团有限公司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中智-林-－孟州市翔宇有限责任公司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2011年中国甲醇行业运行形势分析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2011年中国塑料工业发展走势分析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2011年中国合成纤维产业运行态势分析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2011年中国甲醛其它应用领域运行走势分析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2011-2015年中国甲醛行业发展前景预测分析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2011-2015年中国甲醛产业投资机会与风险研究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020c89a494e9d" w:history="1">
        <w:r>
          <w:rPr>
            <w:rStyle w:val="Hyperlink"/>
          </w:rPr>
          <w:t>2011年中国甲醛市场行情监测与2015年投资风险分析报告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020c89a494e9d" w:history="1">
        <w:r>
          <w:rPr>
            <w:rStyle w:val="Hyperlink"/>
          </w:rPr>
          <w:t>https://www.20087.com/2011-09/R_2011jiaquanshichangxingqingjianceyu2.html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热点：甲醛一般多久可以释放完、甲醛怎么消除最快方法、吸甲醛几天就白血病了、甲醛有气味吗、甲醛闻多久会得白血病、甲醛有味还是无味、甲醛是啥、甲醛对人的身体有什么伤害、甲醛的俗称叫什么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36dac65764d0b" w:history="1">
      <w:r>
        <w:rPr>
          <w:rStyle w:val="Hyperlink"/>
        </w:rPr>
        <w:t>2011年中国甲醛市场行情监测与2015年投资风险分析报告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jiaquanshichangxingqingjianceyu2.html" TargetMode="External" Id="R7fd020c89a49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jiaquanshichangxingqingjianceyu2.html" TargetMode="External" Id="Rcc036dac6576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2011-09-21T02:42:00Z</dcterms:created>
  <dcterms:modified xsi:type="dcterms:W3CDTF">2011-09-21T03:42:00Z</dcterms:modified>
  <dc:subject>2011年中国甲醛市场行情监测与2015年投资风险分析报告</dc:subject>
  <dc:title>2011年中国甲醛市场行情监测与2015年投资风险分析报告</dc:title>
  <cp:keywords>2011年中国甲醛市场行情监测与2015年投资风险分析报告</cp:keywords>
  <dc:description>2011年中国甲醛市场行情监测与2015年投资风险分析报告</dc:description>
</cp:coreProperties>
</file>