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0f873905e4d8b" w:history="1">
              <w:r>
                <w:rPr>
                  <w:rStyle w:val="Hyperlink"/>
                </w:rPr>
                <w:t>2011-2015年中国乙二醇丁醚行业市场行情监测与投资风险分析报告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0f873905e4d8b" w:history="1">
              <w:r>
                <w:rPr>
                  <w:rStyle w:val="Hyperlink"/>
                </w:rPr>
                <w:t>2011-2015年中国乙二醇丁醚行业市场行情监测与投资风险分析报告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0f873905e4d8b" w:history="1">
                <w:r>
                  <w:rPr>
                    <w:rStyle w:val="Hyperlink"/>
                  </w:rPr>
                  <w:t>https://www.20087.com/2011-09/R_2011_2015yierchundingmixingyeshichan.html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2011年世界乙二醇丁醚产业发展形势分析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2011年世界乙二醇丁醚产业发展状况分析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一、世界乙二醇丁醚产业生产工艺发展分析</w:t>
      </w:r>
      <w:r>
        <w:rPr>
          <w:rFonts w:hint="eastAsia"/>
        </w:rPr>
        <w:br/>
      </w:r>
      <w:r>
        <w:rPr>
          <w:rFonts w:hint="eastAsia"/>
        </w:rPr>
        <w:t>　　　　二、世界乙二醇丁醚应用领域状况分析</w:t>
      </w:r>
      <w:r>
        <w:rPr>
          <w:rFonts w:hint="eastAsia"/>
        </w:rPr>
        <w:br/>
      </w:r>
      <w:r>
        <w:rPr>
          <w:rFonts w:hint="eastAsia"/>
        </w:rPr>
        <w:t>　　　　三、2011年世界产品市场运行分析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2011年世界主要国家地区乙二醇丁醚市场运行概况分析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2011-2015年世界乙二醇丁醚产业发展趋势分析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2011年中国乙二醇丁醚产业发展环境分析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2011年中国乙二醇丁醚产业政策发展环境分析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2011年中国乙二醇丁醚产业社会环境发展分析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2011年中国乙二醇丁醚产业发展格局分析</w:t>
      </w:r>
      <w:r>
        <w:rPr>
          <w:rFonts w:hint="eastAsia"/>
        </w:rPr>
        <w:br/>
      </w:r>
      <w:r>
        <w:rPr>
          <w:rFonts w:hint="eastAsia"/>
        </w:rPr>
        <w:t>　　第一节 2011年中国乙二醇丁醚产业发展现状分析</w:t>
      </w:r>
      <w:r>
        <w:rPr>
          <w:rFonts w:hint="eastAsia"/>
        </w:rPr>
        <w:br/>
      </w:r>
      <w:r>
        <w:rPr>
          <w:rFonts w:hint="eastAsia"/>
        </w:rPr>
        <w:t>　　　　一、乙二醇丁醚产业现状</w:t>
      </w:r>
      <w:r>
        <w:rPr>
          <w:rFonts w:hint="eastAsia"/>
        </w:rPr>
        <w:br/>
      </w:r>
      <w:r>
        <w:rPr>
          <w:rFonts w:hint="eastAsia"/>
        </w:rPr>
        <w:t>　　　　二、国内生产厂家生产工艺</w:t>
      </w:r>
      <w:r>
        <w:rPr>
          <w:rFonts w:hint="eastAsia"/>
        </w:rPr>
        <w:br/>
      </w:r>
      <w:r>
        <w:rPr>
          <w:rFonts w:hint="eastAsia"/>
        </w:rPr>
        <w:t>　　第二节 2011年中国乙二醇丁醚产业市场运行分析</w:t>
      </w:r>
      <w:r>
        <w:rPr>
          <w:rFonts w:hint="eastAsia"/>
        </w:rPr>
        <w:br/>
      </w:r>
      <w:r>
        <w:rPr>
          <w:rFonts w:hint="eastAsia"/>
        </w:rPr>
        <w:t>　　　　一、乙二醇丁醚市场需求情况分析</w:t>
      </w:r>
      <w:r>
        <w:rPr>
          <w:rFonts w:hint="eastAsia"/>
        </w:rPr>
        <w:br/>
      </w:r>
      <w:r>
        <w:rPr>
          <w:rFonts w:hint="eastAsia"/>
        </w:rPr>
        <w:t>　　　　二、乙二醇丁醚产品进出口分析</w:t>
      </w:r>
      <w:r>
        <w:rPr>
          <w:rFonts w:hint="eastAsia"/>
        </w:rPr>
        <w:br/>
      </w:r>
      <w:r>
        <w:rPr>
          <w:rFonts w:hint="eastAsia"/>
        </w:rPr>
        <w:t>　　　　三、乙二醇丁醚价格走势分析</w:t>
      </w:r>
      <w:r>
        <w:rPr>
          <w:rFonts w:hint="eastAsia"/>
        </w:rPr>
        <w:br/>
      </w:r>
      <w:r>
        <w:rPr>
          <w:rFonts w:hint="eastAsia"/>
        </w:rPr>
        <w:t>　　第三节 2011年中国乙二醇丁醚主要应用领域分析</w:t>
      </w:r>
      <w:r>
        <w:rPr>
          <w:rFonts w:hint="eastAsia"/>
        </w:rPr>
        <w:br/>
      </w:r>
      <w:r>
        <w:rPr>
          <w:rFonts w:hint="eastAsia"/>
        </w:rPr>
        <w:t>　　　　一、涂料、印刷油墨、图章用印台油墨、油类、树脂等的溶剂</w:t>
      </w:r>
      <w:r>
        <w:rPr>
          <w:rFonts w:hint="eastAsia"/>
        </w:rPr>
        <w:br/>
      </w:r>
      <w:r>
        <w:rPr>
          <w:rFonts w:hint="eastAsia"/>
        </w:rPr>
        <w:t>　　　　二、金属洗涤剂、脱漆剂、脱润滑油剂、汽车引擎洗涤剂、干洗溶剂、药物萃取剂</w:t>
      </w:r>
      <w:r>
        <w:rPr>
          <w:rFonts w:hint="eastAsia"/>
        </w:rPr>
        <w:br/>
      </w:r>
      <w:r>
        <w:rPr>
          <w:rFonts w:hint="eastAsia"/>
        </w:rPr>
        <w:t>　　　　三、用作乳胶漆的稳定剂、飞机涂料的蒸发抑制剂、高温烘烤瓷漆的表面加工改进剂</w:t>
      </w:r>
      <w:r>
        <w:rPr>
          <w:rFonts w:hint="eastAsia"/>
        </w:rPr>
        <w:br/>
      </w:r>
      <w:r>
        <w:rPr>
          <w:rFonts w:hint="eastAsia"/>
        </w:rPr>
        <w:t>　　第四节 2011年中国乙二醇丁醚产业发展存在的问题分析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2006-2010年中国乙二醇或二甘醇的单丁醚进出口数据监测分析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2006-2010年中国乙二醇或二甘醇的单丁醚进口数据分析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一、进口数量分析（29094300）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2006-2010年中国乙二醇或二甘醇的单丁醚出口数据分析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2006-2010年中国乙二醇或二甘醇的单丁醚进出口平均单价分析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2006-2010年中国乙二醇或二甘醇的单丁醚进出口国家及地区分析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2011年中国乙二醇丁醚产业竞争格局分析</w:t>
      </w:r>
      <w:r>
        <w:rPr>
          <w:rFonts w:hint="eastAsia"/>
        </w:rPr>
        <w:br/>
      </w:r>
      <w:r>
        <w:rPr>
          <w:rFonts w:hint="eastAsia"/>
        </w:rPr>
        <w:t>　　第一节 (中智⋅林)2011年中国乙二醇丁醚产业竞争现状分析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2011年中国乙二醇丁醚产业优势企业竞争力分析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2011-2015年中国乙二醇丁醚行业发展前景预测分析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2011-2015年中国乙二醇丁醚行业投资机会与投资风险分析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0f873905e4d8b" w:history="1">
        <w:r>
          <w:rPr>
            <w:rStyle w:val="Hyperlink"/>
          </w:rPr>
          <w:t>2011-2015年中国乙二醇丁醚行业市场行情监测与投资风险分析报告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0f873905e4d8b" w:history="1">
        <w:r>
          <w:rPr>
            <w:rStyle w:val="Hyperlink"/>
          </w:rPr>
          <w:t>https://www.20087.com/2011-09/R_2011_2015yierchundingmixingyeshichan.html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热点：乙二醇丁醚un编码、乙二醇丁醚醋酸酯、乙二醇丁醚的用途、乙二醇丁醚闪点、乙二醇丁醚和乙二醇单丁醚一样吗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60e7f7afe4df0" w:history="1">
      <w:r>
        <w:rPr>
          <w:rStyle w:val="Hyperlink"/>
        </w:rPr>
        <w:t>2011-2015年中国乙二醇丁醚行业市场行情监测与投资风险分析报告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erchundingmixingyeshichan.html" TargetMode="External" Id="R1f60f873905e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erchundingmixingyeshichan.html" TargetMode="External" Id="Rb6060e7f7afe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2011-09-18T00:42:00Z</dcterms:created>
  <dcterms:modified xsi:type="dcterms:W3CDTF">2011-09-18T01:42:00Z</dcterms:modified>
  <dc:subject>2011-2015年中国乙二醇丁醚行业市场行情监测与投资风险分析报告</dc:subject>
  <dc:title>2011-2015年中国乙二醇丁醚行业市场行情监测与投资风险分析报告</dc:title>
  <cp:keywords>2011-2015年中国乙二醇丁醚行业市场行情监测与投资风险分析报告</cp:keywords>
  <dc:description>2011-2015年中国乙二醇丁醚行业市场行情监测与投资风险分析报告</dc:description>
</cp:coreProperties>
</file>