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f1bd5bf33456c" w:history="1">
              <w:r>
                <w:rPr>
                  <w:rStyle w:val="Hyperlink"/>
                </w:rPr>
                <w:t>2011-2015年中国全挂牵引汽车行业市场深度剖析及投资前景分析报告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f1bd5bf33456c" w:history="1">
              <w:r>
                <w:rPr>
                  <w:rStyle w:val="Hyperlink"/>
                </w:rPr>
                <w:t>2011-2015年中国全挂牵引汽车行业市场深度剖析及投资前景分析报告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df1bd5bf33456c" w:history="1">
                <w:r>
                  <w:rPr>
                    <w:rStyle w:val="Hyperlink"/>
                  </w:rPr>
                  <w:t>https://www.20087.com/2011-09/R_2011_2015quanguaqianyinqichexingyesh.html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挂牵引汽车是一种用于运输和牵引大型货物的专用汽车，广泛应用于物流、建筑、采矿等领域。近年来，随着物流行业的快速发展和基础设施建设的需求增加，全挂牵引汽车的市场需求持续增长。市场上的全挂牵引汽车种类多样，能够满足不同运输需求。技术方面，全挂牵引汽车正朝着高载重、高效率和智能化方向发展。</w:t>
      </w:r>
      <w:r>
        <w:rPr>
          <w:rFonts w:hint="eastAsia"/>
        </w:rPr>
        <w:br/>
      </w:r>
      <w:r>
        <w:rPr>
          <w:rFonts w:hint="eastAsia"/>
        </w:rPr>
        <w:t>　　未来，全挂牵引汽车的发展将更加注重技术创新和智能化升级。企业将通过研发更加先进的悬挂系统和控制系统，提高汽车的运输效率和安全性。此外，节能环保和可持续发展也将成为全挂牵引汽车发展的重要方向，企业将致力于研发更加节能、低排放的全挂牵引汽车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df1bd5bf33456c" w:history="1">
        <w:r>
          <w:rPr>
            <w:rStyle w:val="Hyperlink"/>
          </w:rPr>
          <w:t>2011-2015年中国全挂牵引汽车行业市场深度剖析及投资前景分析报告</w:t>
        </w:r>
      </w:hyperlink>
      <w:r>
        <w:rPr>
          <w:rFonts w:hint="eastAsia"/>
        </w:rPr>
        <w:t>》基于国家统计局、全挂牵引汽车相关协会等渠道的资料数据，全方位剖析了全挂牵引汽车行业的现状与市场需求，详细探讨了全挂牵引汽车市场规模、产业链构成及价格动态，并针对全挂牵引汽车各细分市场进行了分析。同时，全挂牵引汽车报告还对市场前景、发展趋势进行了科学预测，评估了行业内品牌竞争格局、市场集中度以及全挂牵引汽车重点企业的表现。此外，全挂牵引汽车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中国全挂牵引汽车行业竞争背景分析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四、政策变更对全挂牵引汽车行业影响分析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六、金融危机对全挂牵引汽车行业影响分析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六、社会背景对全挂牵引汽车行业影响分析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四、技术创新对全挂牵引汽车行业影响分析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中国全挂牵引汽车市场现状分析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一、2006-2010年中国全挂牵引汽车的供给分析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二、2006-2010年中国全挂牵引汽车的需求分析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三、2006-2010年中国全挂牵引汽车的供需平衡分析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一、2010-2015年中国全挂牵引汽车的供给预测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二、2010-2015年中国全挂牵引汽车的需求预测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全挂牵引汽车的进出口分析</w:t>
      </w:r>
      <w:r>
        <w:rPr>
          <w:rFonts w:hint="eastAsia"/>
        </w:rPr>
        <w:br/>
      </w:r>
      <w:r>
        <w:rPr>
          <w:rFonts w:hint="eastAsia"/>
        </w:rPr>
        <w:t>　　第一节 中国全挂牵引汽车的进出口格局分析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2006-2010年中国全挂牵引汽车的进出口数据统计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2010-2015年中国全挂牵引汽车的进口预测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2010-2015年中国全挂牵引汽车的出口预测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2006-2010年中国全挂牵引汽车行业重点数据解析</w:t>
      </w:r>
      <w:r>
        <w:rPr>
          <w:rFonts w:hint="eastAsia"/>
        </w:rPr>
        <w:br/>
      </w:r>
      <w:r>
        <w:rPr>
          <w:rFonts w:hint="eastAsia"/>
        </w:rPr>
        <w:t>　　第一节 全挂牵引汽车行业规模情况分析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全挂牵引汽车行业综合能力分析及预测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全挂牵引汽车的区域格局分析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全挂牵引汽车行业市场竞争分析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中国全挂牵引汽车行业国际竞争力比较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全挂牵引汽车重点企业分析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十二五期间全挂牵引汽车的投资分析</w:t>
      </w:r>
      <w:r>
        <w:rPr>
          <w:rFonts w:hint="eastAsia"/>
        </w:rPr>
        <w:br/>
      </w:r>
      <w:r>
        <w:rPr>
          <w:rFonts w:hint="eastAsia"/>
        </w:rPr>
        <w:t>　　第一节 十二五期间全挂牵引汽车的投资环境</w:t>
      </w:r>
      <w:r>
        <w:rPr>
          <w:rFonts w:hint="eastAsia"/>
        </w:rPr>
        <w:br/>
      </w:r>
      <w:r>
        <w:rPr>
          <w:rFonts w:hint="eastAsia"/>
        </w:rPr>
        <w:t>　　第二节 十二五期间全挂牵引汽车的投资机遇</w:t>
      </w:r>
      <w:r>
        <w:rPr>
          <w:rFonts w:hint="eastAsia"/>
        </w:rPr>
        <w:br/>
      </w:r>
      <w:r>
        <w:rPr>
          <w:rFonts w:hint="eastAsia"/>
        </w:rPr>
        <w:t>　　第三节 十二五期间全挂牵引汽车的投资风险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十二五期间全挂牵引汽车的投资前景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全挂牵引汽车企业应对“十二五”规划研究及转型策略分析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全挂牵引汽车企业应对“十二五”经济全球化策略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全挂牵引汽车企业应对“十二五”自身调整策略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全挂牵引汽车企业应对“十二五”技术发展与国际技术规则制定策略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全挂牵引汽车企业应对“十二五”经济结构转型策略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全挂牵引汽车行业前景分析及对策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[:中:智:林]行业发展对策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f1bd5bf33456c" w:history="1">
        <w:r>
          <w:rPr>
            <w:rStyle w:val="Hyperlink"/>
          </w:rPr>
          <w:t>2011-2015年中国全挂牵引汽车行业市场深度剖析及投资前景分析报告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df1bd5bf33456c" w:history="1">
        <w:r>
          <w:rPr>
            <w:rStyle w:val="Hyperlink"/>
          </w:rPr>
          <w:t>https://www.20087.com/2011-09/R_2011_2015quanguaqianyinqichexingyesh.html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424dac2c04d07" w:history="1">
      <w:r>
        <w:rPr>
          <w:rStyle w:val="Hyperlink"/>
        </w:rPr>
        <w:t>2011-2015年中国全挂牵引汽车行业市场深度剖析及投资前景分析报告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quanguaqianyinqichexingyesh.html" TargetMode="External" Id="R63df1bd5bf33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quanguaqianyinqichexingyesh.html" TargetMode="External" Id="Rc73424dac2c0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2011-09-01T06:19:00Z</dcterms:created>
  <dcterms:modified xsi:type="dcterms:W3CDTF">2011-09-01T07:19:00Z</dcterms:modified>
  <dc:subject>2011-2015年中国全挂牵引汽车行业市场深度剖析及投资前景分析报告</dc:subject>
  <dc:title>2011-2015年中国全挂牵引汽车行业市场深度剖析及投资前景分析报告</dc:title>
  <cp:keywords>2011-2015年中国全挂牵引汽车行业市场深度剖析及投资前景分析报告</cp:keywords>
  <dc:description>2011-2015年中国全挂牵引汽车行业市场深度剖析及投资前景分析报告</dc:description>
</cp:coreProperties>
</file>