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e7d9f0e704bfa" w:history="1">
              <w:r>
                <w:rPr>
                  <w:rStyle w:val="Hyperlink"/>
                </w:rPr>
                <w:t>2011-2015年中国城市供水行业运行动态与投资咨询研究报告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e7d9f0e704bfa" w:history="1">
              <w:r>
                <w:rPr>
                  <w:rStyle w:val="Hyperlink"/>
                </w:rPr>
                <w:t>2011-2015年中国城市供水行业运行动态与投资咨询研究报告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e7d9f0e704bfa" w:history="1">
                <w:r>
                  <w:rPr>
                    <w:rStyle w:val="Hyperlink"/>
                  </w:rPr>
                  <w:t>https://www.20087.com/2011-09/R_2011_2015chengshigongshuixingyeyunxi.html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2011年全球水务行业总体发展状况分析</w:t>
      </w:r>
      <w:r>
        <w:rPr>
          <w:rFonts w:hint="eastAsia"/>
        </w:rPr>
        <w:br/>
      </w:r>
      <w:r>
        <w:rPr>
          <w:rFonts w:hint="eastAsia"/>
        </w:rPr>
        <w:t>　　1.1 　2011年国际水务行业发展概况</w:t>
      </w:r>
      <w:r>
        <w:rPr>
          <w:rFonts w:hint="eastAsia"/>
        </w:rPr>
        <w:br/>
      </w:r>
      <w:r>
        <w:rPr>
          <w:rFonts w:hint="eastAsia"/>
        </w:rPr>
        <w:t>　　　　1.1.1 　世界水务市场改革与发展综述</w:t>
      </w:r>
      <w:r>
        <w:rPr>
          <w:rFonts w:hint="eastAsia"/>
        </w:rPr>
        <w:br/>
      </w:r>
      <w:r>
        <w:rPr>
          <w:rFonts w:hint="eastAsia"/>
        </w:rPr>
        <w:t>　　　　1.1.2 　国外城市水务管理概况</w:t>
      </w:r>
      <w:r>
        <w:rPr>
          <w:rFonts w:hint="eastAsia"/>
        </w:rPr>
        <w:br/>
      </w:r>
      <w:r>
        <w:rPr>
          <w:rFonts w:hint="eastAsia"/>
        </w:rPr>
        <w:t>　　　　1.1.3 　国外城市水务管理经验借鉴</w:t>
      </w:r>
      <w:r>
        <w:rPr>
          <w:rFonts w:hint="eastAsia"/>
        </w:rPr>
        <w:br/>
      </w:r>
      <w:r>
        <w:rPr>
          <w:rFonts w:hint="eastAsia"/>
        </w:rPr>
        <w:t>　　　　1.1.4 　国际水价的形成模式及应用状况</w:t>
      </w:r>
      <w:r>
        <w:rPr>
          <w:rFonts w:hint="eastAsia"/>
        </w:rPr>
        <w:br/>
      </w:r>
      <w:r>
        <w:rPr>
          <w:rFonts w:hint="eastAsia"/>
        </w:rPr>
        <w:t>　　1.2 　2011年中国水务行业发展概况</w:t>
      </w:r>
      <w:r>
        <w:rPr>
          <w:rFonts w:hint="eastAsia"/>
        </w:rPr>
        <w:br/>
      </w:r>
      <w:r>
        <w:rPr>
          <w:rFonts w:hint="eastAsia"/>
        </w:rPr>
        <w:t>　　　　1.2.1 　中国水务市场主要发展特征</w:t>
      </w:r>
      <w:r>
        <w:rPr>
          <w:rFonts w:hint="eastAsia"/>
        </w:rPr>
        <w:br/>
      </w:r>
      <w:r>
        <w:rPr>
          <w:rFonts w:hint="eastAsia"/>
        </w:rPr>
        <w:t>　　　　1.2.2 　中国水务市场运营状况分析</w:t>
      </w:r>
      <w:r>
        <w:rPr>
          <w:rFonts w:hint="eastAsia"/>
        </w:rPr>
        <w:br/>
      </w:r>
      <w:r>
        <w:rPr>
          <w:rFonts w:hint="eastAsia"/>
        </w:rPr>
        <w:t>　　　　1.2.3 　中国水务企业资本运营模式简析</w:t>
      </w:r>
      <w:r>
        <w:rPr>
          <w:rFonts w:hint="eastAsia"/>
        </w:rPr>
        <w:br/>
      </w:r>
      <w:r>
        <w:rPr>
          <w:rFonts w:hint="eastAsia"/>
        </w:rPr>
        <w:t>　　　　1.2.4 　我国城市水务市场化改革历程及模式</w:t>
      </w:r>
      <w:r>
        <w:rPr>
          <w:rFonts w:hint="eastAsia"/>
        </w:rPr>
        <w:br/>
      </w:r>
      <w:r>
        <w:rPr>
          <w:rFonts w:hint="eastAsia"/>
        </w:rPr>
        <w:t>　　　　1.2.5 　我国水务行业面临的机遇与挑战</w:t>
      </w:r>
      <w:r>
        <w:rPr>
          <w:rFonts w:hint="eastAsia"/>
        </w:rPr>
        <w:br/>
      </w:r>
      <w:r>
        <w:rPr>
          <w:rFonts w:hint="eastAsia"/>
        </w:rPr>
        <w:t>　　1.3 　2011年外资进入中国水务市场发展及影响分析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1.3.1 　境外资本在中国水务市场大规模扩张</w:t>
      </w:r>
      <w:r>
        <w:rPr>
          <w:rFonts w:hint="eastAsia"/>
        </w:rPr>
        <w:br/>
      </w:r>
      <w:r>
        <w:rPr>
          <w:rFonts w:hint="eastAsia"/>
        </w:rPr>
        <w:t>　　　　1.3.2 　中外资本竞相角逐我国水务市场</w:t>
      </w:r>
      <w:r>
        <w:rPr>
          <w:rFonts w:hint="eastAsia"/>
        </w:rPr>
        <w:br/>
      </w:r>
      <w:r>
        <w:rPr>
          <w:rFonts w:hint="eastAsia"/>
        </w:rPr>
        <w:t>　　　　1.3.3 　外资水务企业高溢价策略浅析</w:t>
      </w:r>
      <w:r>
        <w:rPr>
          <w:rFonts w:hint="eastAsia"/>
        </w:rPr>
        <w:br/>
      </w:r>
      <w:r>
        <w:rPr>
          <w:rFonts w:hint="eastAsia"/>
        </w:rPr>
        <w:t>　　　　1.3.4 　外资控股中国水务市场带来的挑战</w:t>
      </w:r>
      <w:r>
        <w:rPr>
          <w:rFonts w:hint="eastAsia"/>
        </w:rPr>
        <w:br/>
      </w:r>
      <w:r>
        <w:rPr>
          <w:rFonts w:hint="eastAsia"/>
        </w:rPr>
        <w:t>　　1.4 　2011年水务行业发展存在的问题与对策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1.4.1 　中国城镇水务业存在的主要问题</w:t>
      </w:r>
      <w:r>
        <w:rPr>
          <w:rFonts w:hint="eastAsia"/>
        </w:rPr>
        <w:br/>
      </w:r>
      <w:r>
        <w:rPr>
          <w:rFonts w:hint="eastAsia"/>
        </w:rPr>
        <w:t>　　　　1.4.2 　我国水务改革亟须加速市场化进程</w:t>
      </w:r>
      <w:r>
        <w:rPr>
          <w:rFonts w:hint="eastAsia"/>
        </w:rPr>
        <w:br/>
      </w:r>
      <w:r>
        <w:rPr>
          <w:rFonts w:hint="eastAsia"/>
        </w:rPr>
        <w:t>　　　　1.4.3 　促进中国城市水务发展的对策</w:t>
      </w:r>
      <w:r>
        <w:rPr>
          <w:rFonts w:hint="eastAsia"/>
        </w:rPr>
        <w:br/>
      </w:r>
      <w:r>
        <w:rPr>
          <w:rFonts w:hint="eastAsia"/>
        </w:rPr>
        <w:t>　　　　1.4.4 　我国水务行业持续发展的基本思路</w:t>
      </w:r>
      <w:r>
        <w:rPr>
          <w:rFonts w:hint="eastAsia"/>
        </w:rPr>
        <w:br/>
      </w:r>
      <w:r>
        <w:rPr>
          <w:rFonts w:hint="eastAsia"/>
        </w:rPr>
        <w:t>　　　　1.4.5 　推进城市水务市场化改革的政策建议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2011年中国城市供水行业发展动态分析</w:t>
      </w:r>
      <w:r>
        <w:rPr>
          <w:rFonts w:hint="eastAsia"/>
        </w:rPr>
        <w:br/>
      </w:r>
      <w:r>
        <w:rPr>
          <w:rFonts w:hint="eastAsia"/>
        </w:rPr>
        <w:t>　　2.1 　2011年中国城市供水行业发展概况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2.1.1 　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2.1.2 　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2.1.3 　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2.1.4 　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2.1.5 　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2.1.6 　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2.2 　2011年中国城市供水行业发展中的问题及对策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2.2.1 　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2.2.2 　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2.2.3 　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2.2.4 　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2.2.5 　促进中国城市供水行业发展的政策建议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2011年中国城市供水行业运行环境分析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2011年中国城市供水行业政策环境分析</w:t>
      </w:r>
      <w:r>
        <w:rPr>
          <w:rFonts w:hint="eastAsia"/>
        </w:rPr>
        <w:br/>
      </w:r>
      <w:r>
        <w:rPr>
          <w:rFonts w:hint="eastAsia"/>
        </w:rPr>
        <w:t>　　　　3.2.1 　城市供水水质管理规定</w:t>
      </w:r>
      <w:r>
        <w:rPr>
          <w:rFonts w:hint="eastAsia"/>
        </w:rPr>
        <w:br/>
      </w:r>
      <w:r>
        <w:rPr>
          <w:rFonts w:hint="eastAsia"/>
        </w:rPr>
        <w:t>　　　　3.2.2 城市供水水质标准CJ/T　206-2005</w:t>
      </w:r>
      <w:r>
        <w:rPr>
          <w:rFonts w:hint="eastAsia"/>
        </w:rPr>
        <w:br/>
      </w:r>
      <w:r>
        <w:rPr>
          <w:rFonts w:hint="eastAsia"/>
        </w:rPr>
        <w:t>　　3.3 2011年中国城市供水行业社会环境分析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2011年中国城市供水行业改革进程及典型模式分析</w:t>
      </w:r>
      <w:r>
        <w:rPr>
          <w:rFonts w:hint="eastAsia"/>
        </w:rPr>
        <w:br/>
      </w:r>
      <w:r>
        <w:rPr>
          <w:rFonts w:hint="eastAsia"/>
        </w:rPr>
        <w:t>　　4.1 　城市供水行业的改革进程</w:t>
      </w:r>
      <w:r>
        <w:rPr>
          <w:rFonts w:hint="eastAsia"/>
        </w:rPr>
        <w:br/>
      </w:r>
      <w:r>
        <w:rPr>
          <w:rFonts w:hint="eastAsia"/>
        </w:rPr>
        <w:t>　　　　4.1.1 　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4.1.2 　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4.1.3 　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4.1.4 　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4.2 　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4.2.1 　兰州模式</w:t>
      </w:r>
      <w:r>
        <w:rPr>
          <w:rFonts w:hint="eastAsia"/>
        </w:rPr>
        <w:br/>
      </w:r>
      <w:r>
        <w:rPr>
          <w:rFonts w:hint="eastAsia"/>
        </w:rPr>
        <w:t>　　　　4.2.2 　连云港模式</w:t>
      </w:r>
      <w:r>
        <w:rPr>
          <w:rFonts w:hint="eastAsia"/>
        </w:rPr>
        <w:br/>
      </w:r>
      <w:r>
        <w:rPr>
          <w:rFonts w:hint="eastAsia"/>
        </w:rPr>
        <w:t>　　　　4.2.3 　厦门模式</w:t>
      </w:r>
      <w:r>
        <w:rPr>
          <w:rFonts w:hint="eastAsia"/>
        </w:rPr>
        <w:br/>
      </w:r>
      <w:r>
        <w:rPr>
          <w:rFonts w:hint="eastAsia"/>
        </w:rPr>
        <w:t>　　　　4.2.4 　深圳模式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2011年重点地区城市供水行业发展格局分析</w:t>
      </w:r>
      <w:r>
        <w:rPr>
          <w:rFonts w:hint="eastAsia"/>
        </w:rPr>
        <w:br/>
      </w:r>
      <w:r>
        <w:rPr>
          <w:rFonts w:hint="eastAsia"/>
        </w:rPr>
        <w:t>　　5.1 　北京</w:t>
      </w:r>
      <w:r>
        <w:rPr>
          <w:rFonts w:hint="eastAsia"/>
        </w:rPr>
        <w:br/>
      </w:r>
      <w:r>
        <w:rPr>
          <w:rFonts w:hint="eastAsia"/>
        </w:rPr>
        <w:t>　　　　5.1.1 　南水北调工程开始向北京供水</w:t>
      </w:r>
      <w:r>
        <w:rPr>
          <w:rFonts w:hint="eastAsia"/>
        </w:rPr>
        <w:br/>
      </w:r>
      <w:r>
        <w:rPr>
          <w:rFonts w:hint="eastAsia"/>
        </w:rPr>
        <w:t>　　　　5.1.2 　北京城区供水量再创新高</w:t>
      </w:r>
      <w:r>
        <w:rPr>
          <w:rFonts w:hint="eastAsia"/>
        </w:rPr>
        <w:br/>
      </w:r>
      <w:r>
        <w:rPr>
          <w:rFonts w:hint="eastAsia"/>
        </w:rPr>
        <w:t>　　　　5.1.3 　北京市加快供水体系战略调整</w:t>
      </w:r>
      <w:r>
        <w:rPr>
          <w:rFonts w:hint="eastAsia"/>
        </w:rPr>
        <w:br/>
      </w:r>
      <w:r>
        <w:rPr>
          <w:rFonts w:hint="eastAsia"/>
        </w:rPr>
        <w:t>　　　　5.1.4 　北京市供水保障能力亟待提升</w:t>
      </w:r>
      <w:r>
        <w:rPr>
          <w:rFonts w:hint="eastAsia"/>
        </w:rPr>
        <w:br/>
      </w:r>
      <w:r>
        <w:rPr>
          <w:rFonts w:hint="eastAsia"/>
        </w:rPr>
        <w:t>　　　　5.1.5 　北京市城市供水水质管理简述</w:t>
      </w:r>
      <w:r>
        <w:rPr>
          <w:rFonts w:hint="eastAsia"/>
        </w:rPr>
        <w:br/>
      </w:r>
      <w:r>
        <w:rPr>
          <w:rFonts w:hint="eastAsia"/>
        </w:rPr>
        <w:t>　　5.2 　上海</w:t>
      </w:r>
      <w:r>
        <w:rPr>
          <w:rFonts w:hint="eastAsia"/>
        </w:rPr>
        <w:br/>
      </w:r>
      <w:r>
        <w:rPr>
          <w:rFonts w:hint="eastAsia"/>
        </w:rPr>
        <w:t>　　　　5.2.1 　上海城市供水行业发展回顾</w:t>
      </w:r>
      <w:r>
        <w:rPr>
          <w:rFonts w:hint="eastAsia"/>
        </w:rPr>
        <w:br/>
      </w:r>
      <w:r>
        <w:rPr>
          <w:rFonts w:hint="eastAsia"/>
        </w:rPr>
        <w:t>　　　　5.2.2 　上海市首次修订限水方案</w:t>
      </w:r>
      <w:r>
        <w:rPr>
          <w:rFonts w:hint="eastAsia"/>
        </w:rPr>
        <w:br/>
      </w:r>
      <w:r>
        <w:rPr>
          <w:rFonts w:hint="eastAsia"/>
        </w:rPr>
        <w:t>　　　　5.2.3 　上海建成世博会配套供水项目</w:t>
      </w:r>
      <w:r>
        <w:rPr>
          <w:rFonts w:hint="eastAsia"/>
        </w:rPr>
        <w:br/>
      </w:r>
      <w:r>
        <w:rPr>
          <w:rFonts w:hint="eastAsia"/>
        </w:rPr>
        <w:t>　　　　5.2.4 　上海市积极推进集约化供水</w:t>
      </w:r>
      <w:r>
        <w:rPr>
          <w:rFonts w:hint="eastAsia"/>
        </w:rPr>
        <w:br/>
      </w:r>
      <w:r>
        <w:rPr>
          <w:rFonts w:hint="eastAsia"/>
        </w:rPr>
        <w:t>　　　　5.2.5 　上海城市供水价格有序调整</w:t>
      </w:r>
      <w:r>
        <w:rPr>
          <w:rFonts w:hint="eastAsia"/>
        </w:rPr>
        <w:br/>
      </w:r>
      <w:r>
        <w:rPr>
          <w:rFonts w:hint="eastAsia"/>
        </w:rPr>
        <w:t>　　　　5.2.6 　未来上海市供水压力将增大</w:t>
      </w:r>
      <w:r>
        <w:rPr>
          <w:rFonts w:hint="eastAsia"/>
        </w:rPr>
        <w:br/>
      </w:r>
      <w:r>
        <w:rPr>
          <w:rFonts w:hint="eastAsia"/>
        </w:rPr>
        <w:t>　　5.3 　广州</w:t>
      </w:r>
      <w:r>
        <w:rPr>
          <w:rFonts w:hint="eastAsia"/>
        </w:rPr>
        <w:br/>
      </w:r>
      <w:r>
        <w:rPr>
          <w:rFonts w:hint="eastAsia"/>
        </w:rPr>
        <w:t>　　　　5.3.1 　广州城市供水发展综述</w:t>
      </w:r>
      <w:r>
        <w:rPr>
          <w:rFonts w:hint="eastAsia"/>
        </w:rPr>
        <w:br/>
      </w:r>
      <w:r>
        <w:rPr>
          <w:rFonts w:hint="eastAsia"/>
        </w:rPr>
        <w:t>　　　　5.3.2 　广州城市供水水质标准不断提高</w:t>
      </w:r>
      <w:r>
        <w:rPr>
          <w:rFonts w:hint="eastAsia"/>
        </w:rPr>
        <w:br/>
      </w:r>
      <w:r>
        <w:rPr>
          <w:rFonts w:hint="eastAsia"/>
        </w:rPr>
        <w:t>　　　　5.3.3 　保障广州市供水管网水质安全的建议</w:t>
      </w:r>
      <w:r>
        <w:rPr>
          <w:rFonts w:hint="eastAsia"/>
        </w:rPr>
        <w:br/>
      </w:r>
      <w:r>
        <w:rPr>
          <w:rFonts w:hint="eastAsia"/>
        </w:rPr>
        <w:t>　　　　5.3.4 　分质供水将成广州新城主流供水方式</w:t>
      </w:r>
      <w:r>
        <w:rPr>
          <w:rFonts w:hint="eastAsia"/>
        </w:rPr>
        <w:br/>
      </w:r>
      <w:r>
        <w:rPr>
          <w:rFonts w:hint="eastAsia"/>
        </w:rPr>
        <w:t>　　5.4 　深圳</w:t>
      </w:r>
      <w:r>
        <w:rPr>
          <w:rFonts w:hint="eastAsia"/>
        </w:rPr>
        <w:br/>
      </w:r>
      <w:r>
        <w:rPr>
          <w:rFonts w:hint="eastAsia"/>
        </w:rPr>
        <w:t>　　　　5.4.1 　深圳积极提高城市供水能力</w:t>
      </w:r>
      <w:r>
        <w:rPr>
          <w:rFonts w:hint="eastAsia"/>
        </w:rPr>
        <w:br/>
      </w:r>
      <w:r>
        <w:rPr>
          <w:rFonts w:hint="eastAsia"/>
        </w:rPr>
        <w:t>　　　　5.4.2 　深圳市加大力度保障供水安全</w:t>
      </w:r>
      <w:r>
        <w:rPr>
          <w:rFonts w:hint="eastAsia"/>
        </w:rPr>
        <w:br/>
      </w:r>
      <w:r>
        <w:rPr>
          <w:rFonts w:hint="eastAsia"/>
        </w:rPr>
        <w:t>　　　　5.4.3 　深圳东部供水水源工程二期进展顺利</w:t>
      </w:r>
      <w:r>
        <w:rPr>
          <w:rFonts w:hint="eastAsia"/>
        </w:rPr>
        <w:br/>
      </w:r>
      <w:r>
        <w:rPr>
          <w:rFonts w:hint="eastAsia"/>
        </w:rPr>
        <w:t>　　　　5.4.4 　深圳城市供水未来发展目标</w:t>
      </w:r>
      <w:r>
        <w:rPr>
          <w:rFonts w:hint="eastAsia"/>
        </w:rPr>
        <w:br/>
      </w:r>
      <w:r>
        <w:rPr>
          <w:rFonts w:hint="eastAsia"/>
        </w:rPr>
        <w:t>　　5.5 　天津</w:t>
      </w:r>
      <w:r>
        <w:rPr>
          <w:rFonts w:hint="eastAsia"/>
        </w:rPr>
        <w:br/>
      </w:r>
      <w:r>
        <w:rPr>
          <w:rFonts w:hint="eastAsia"/>
        </w:rPr>
        <w:t>　　　　5.5.1 　天津城市供水行业发展历程</w:t>
      </w:r>
      <w:r>
        <w:rPr>
          <w:rFonts w:hint="eastAsia"/>
        </w:rPr>
        <w:br/>
      </w:r>
      <w:r>
        <w:rPr>
          <w:rFonts w:hint="eastAsia"/>
        </w:rPr>
        <w:t>　　　　5.5.2 　2009年天津市进一步加强供水设施改造</w:t>
      </w:r>
      <w:r>
        <w:rPr>
          <w:rFonts w:hint="eastAsia"/>
        </w:rPr>
        <w:br/>
      </w:r>
      <w:r>
        <w:rPr>
          <w:rFonts w:hint="eastAsia"/>
        </w:rPr>
        <w:t>　　　　5.5.3 　南水北调天津中心城区供水工程进展顺利</w:t>
      </w:r>
      <w:r>
        <w:rPr>
          <w:rFonts w:hint="eastAsia"/>
        </w:rPr>
        <w:br/>
      </w:r>
      <w:r>
        <w:rPr>
          <w:rFonts w:hint="eastAsia"/>
        </w:rPr>
        <w:t>　　　　5.5.4 　天津滨海新区供水结构及对策建议</w:t>
      </w:r>
      <w:r>
        <w:rPr>
          <w:rFonts w:hint="eastAsia"/>
        </w:rPr>
        <w:br/>
      </w:r>
      <w:r>
        <w:rPr>
          <w:rFonts w:hint="eastAsia"/>
        </w:rPr>
        <w:t>　　5.6 　重庆</w:t>
      </w:r>
      <w:r>
        <w:rPr>
          <w:rFonts w:hint="eastAsia"/>
        </w:rPr>
        <w:br/>
      </w:r>
      <w:r>
        <w:rPr>
          <w:rFonts w:hint="eastAsia"/>
        </w:rPr>
        <w:t>　　　　5.6.1 　重庆城市供水总体发展状况</w:t>
      </w:r>
      <w:r>
        <w:rPr>
          <w:rFonts w:hint="eastAsia"/>
        </w:rPr>
        <w:br/>
      </w:r>
      <w:r>
        <w:rPr>
          <w:rFonts w:hint="eastAsia"/>
        </w:rPr>
        <w:t>　　　　5.6.2 　苏伊士集团获重庆供水特许经营权</w:t>
      </w:r>
      <w:r>
        <w:rPr>
          <w:rFonts w:hint="eastAsia"/>
        </w:rPr>
        <w:br/>
      </w:r>
      <w:r>
        <w:rPr>
          <w:rFonts w:hint="eastAsia"/>
        </w:rPr>
        <w:t>　　　　5.6.3 　重庆市二次供水模式详解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6.1 　水价概述</w:t>
      </w:r>
      <w:r>
        <w:rPr>
          <w:rFonts w:hint="eastAsia"/>
        </w:rPr>
        <w:br/>
      </w:r>
      <w:r>
        <w:rPr>
          <w:rFonts w:hint="eastAsia"/>
        </w:rPr>
        <w:t>　　　　6.1.1 　水价的性质</w:t>
      </w:r>
      <w:r>
        <w:rPr>
          <w:rFonts w:hint="eastAsia"/>
        </w:rPr>
        <w:br/>
      </w:r>
      <w:r>
        <w:rPr>
          <w:rFonts w:hint="eastAsia"/>
        </w:rPr>
        <w:t>　　　　6.1.2 　水价的组成</w:t>
      </w:r>
      <w:r>
        <w:rPr>
          <w:rFonts w:hint="eastAsia"/>
        </w:rPr>
        <w:br/>
      </w:r>
      <w:r>
        <w:rPr>
          <w:rFonts w:hint="eastAsia"/>
        </w:rPr>
        <w:t>　　　　6.1.3 　阶梯式水价</w:t>
      </w:r>
      <w:r>
        <w:rPr>
          <w:rFonts w:hint="eastAsia"/>
        </w:rPr>
        <w:br/>
      </w:r>
      <w:r>
        <w:rPr>
          <w:rFonts w:hint="eastAsia"/>
        </w:rPr>
        <w:t>　　6.2 　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6.2.1 　城市供水价格设置方法简述</w:t>
      </w:r>
      <w:r>
        <w:rPr>
          <w:rFonts w:hint="eastAsia"/>
        </w:rPr>
        <w:br/>
      </w:r>
      <w:r>
        <w:rPr>
          <w:rFonts w:hint="eastAsia"/>
        </w:rPr>
        <w:t>　　　　6.2.2 　选择适宜的水价结构方案</w:t>
      </w:r>
      <w:r>
        <w:rPr>
          <w:rFonts w:hint="eastAsia"/>
        </w:rPr>
        <w:br/>
      </w:r>
      <w:r>
        <w:rPr>
          <w:rFonts w:hint="eastAsia"/>
        </w:rPr>
        <w:t>　　　　6.2.3 　供水公司收益需要量确定的效用方法</w:t>
      </w:r>
      <w:r>
        <w:rPr>
          <w:rFonts w:hint="eastAsia"/>
        </w:rPr>
        <w:br/>
      </w:r>
      <w:r>
        <w:rPr>
          <w:rFonts w:hint="eastAsia"/>
        </w:rPr>
        <w:t>　　　　6.2.4 　供水服务成本按客户类别分摊</w:t>
      </w:r>
      <w:r>
        <w:rPr>
          <w:rFonts w:hint="eastAsia"/>
        </w:rPr>
        <w:br/>
      </w:r>
      <w:r>
        <w:rPr>
          <w:rFonts w:hint="eastAsia"/>
        </w:rPr>
        <w:t>　　　　6.2.5 　供水服务的成本费率设计</w:t>
      </w:r>
      <w:r>
        <w:rPr>
          <w:rFonts w:hint="eastAsia"/>
        </w:rPr>
        <w:br/>
      </w:r>
      <w:r>
        <w:rPr>
          <w:rFonts w:hint="eastAsia"/>
        </w:rPr>
        <w:t>　　6.3 　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6.3.1 　《关于做好城市供水价格管理工作有关问题的通知》</w:t>
      </w:r>
      <w:r>
        <w:rPr>
          <w:rFonts w:hint="eastAsia"/>
        </w:rPr>
        <w:br/>
      </w:r>
      <w:r>
        <w:rPr>
          <w:rFonts w:hint="eastAsia"/>
        </w:rPr>
        <w:t>　　　　6.3.2 　我国城市供水价格形成机制评述</w:t>
      </w:r>
      <w:r>
        <w:rPr>
          <w:rFonts w:hint="eastAsia"/>
        </w:rPr>
        <w:br/>
      </w:r>
      <w:r>
        <w:rPr>
          <w:rFonts w:hint="eastAsia"/>
        </w:rPr>
        <w:t>　　　　6.3.3 　中国进一步加快城市供水价格调整步伐</w:t>
      </w:r>
      <w:r>
        <w:rPr>
          <w:rFonts w:hint="eastAsia"/>
        </w:rPr>
        <w:br/>
      </w:r>
      <w:r>
        <w:rPr>
          <w:rFonts w:hint="eastAsia"/>
        </w:rPr>
        <w:t>　　　　6.3.4 　中国城市供水价格改革思路</w:t>
      </w:r>
      <w:r>
        <w:rPr>
          <w:rFonts w:hint="eastAsia"/>
        </w:rPr>
        <w:br/>
      </w:r>
      <w:r>
        <w:rPr>
          <w:rFonts w:hint="eastAsia"/>
        </w:rPr>
        <w:t>　　　　6.3.5 　我国水价改革中存在的问题与不足</w:t>
      </w:r>
      <w:r>
        <w:rPr>
          <w:rFonts w:hint="eastAsia"/>
        </w:rPr>
        <w:br/>
      </w:r>
      <w:r>
        <w:rPr>
          <w:rFonts w:hint="eastAsia"/>
        </w:rPr>
        <w:t>　　6.4 　城市供水价格上调</w:t>
      </w:r>
      <w:r>
        <w:rPr>
          <w:rFonts w:hint="eastAsia"/>
        </w:rPr>
        <w:br/>
      </w:r>
      <w:r>
        <w:rPr>
          <w:rFonts w:hint="eastAsia"/>
        </w:rPr>
        <w:t>　　　　6.4.1 　城市供水价格上涨的原因简析</w:t>
      </w:r>
      <w:r>
        <w:rPr>
          <w:rFonts w:hint="eastAsia"/>
        </w:rPr>
        <w:br/>
      </w:r>
      <w:r>
        <w:rPr>
          <w:rFonts w:hint="eastAsia"/>
        </w:rPr>
        <w:t>　　　　6.4.2 　我国城市供水价格征收标准偏低</w:t>
      </w:r>
      <w:r>
        <w:rPr>
          <w:rFonts w:hint="eastAsia"/>
        </w:rPr>
        <w:br/>
      </w:r>
      <w:r>
        <w:rPr>
          <w:rFonts w:hint="eastAsia"/>
        </w:rPr>
        <w:t>　　　　6.4.3 　城市供水价格提高有利于改善水质</w:t>
      </w:r>
      <w:r>
        <w:rPr>
          <w:rFonts w:hint="eastAsia"/>
        </w:rPr>
        <w:br/>
      </w:r>
      <w:r>
        <w:rPr>
          <w:rFonts w:hint="eastAsia"/>
        </w:rPr>
        <w:t>　　　　6.4.4 　中国城市供水价格上调已成必然趋势</w:t>
      </w:r>
      <w:r>
        <w:rPr>
          <w:rFonts w:hint="eastAsia"/>
        </w:rPr>
        <w:br/>
      </w:r>
      <w:r>
        <w:rPr>
          <w:rFonts w:hint="eastAsia"/>
        </w:rPr>
        <w:t>　　6.5 　水价改革的基本导向</w:t>
      </w:r>
      <w:r>
        <w:rPr>
          <w:rFonts w:hint="eastAsia"/>
        </w:rPr>
        <w:br/>
      </w:r>
      <w:r>
        <w:rPr>
          <w:rFonts w:hint="eastAsia"/>
        </w:rPr>
        <w:t>　　　　6.5.1 　水价改革以市场化原则为导向</w:t>
      </w:r>
      <w:r>
        <w:rPr>
          <w:rFonts w:hint="eastAsia"/>
        </w:rPr>
        <w:br/>
      </w:r>
      <w:r>
        <w:rPr>
          <w:rFonts w:hint="eastAsia"/>
        </w:rPr>
        <w:t>　　　　6.5.2 　供需状况并非水价调整唯一决定要素</w:t>
      </w:r>
      <w:r>
        <w:rPr>
          <w:rFonts w:hint="eastAsia"/>
        </w:rPr>
        <w:br/>
      </w:r>
      <w:r>
        <w:rPr>
          <w:rFonts w:hint="eastAsia"/>
        </w:rPr>
        <w:t>　　　　6.5.3 　水价调整须充分考虑社会承受能力</w:t>
      </w:r>
      <w:r>
        <w:rPr>
          <w:rFonts w:hint="eastAsia"/>
        </w:rPr>
        <w:br/>
      </w:r>
      <w:r>
        <w:rPr>
          <w:rFonts w:hint="eastAsia"/>
        </w:rPr>
        <w:t>　　　　6.5.4 　城市供水价格改革应兼顾效率与公平</w:t>
      </w:r>
      <w:r>
        <w:rPr>
          <w:rFonts w:hint="eastAsia"/>
        </w:rPr>
        <w:br/>
      </w:r>
      <w:r>
        <w:rPr>
          <w:rFonts w:hint="eastAsia"/>
        </w:rPr>
        <w:t>　　6.6 　城市供水价格改革建议</w:t>
      </w:r>
      <w:r>
        <w:rPr>
          <w:rFonts w:hint="eastAsia"/>
        </w:rPr>
        <w:br/>
      </w:r>
      <w:r>
        <w:rPr>
          <w:rFonts w:hint="eastAsia"/>
        </w:rPr>
        <w:t>　　　　6.6.1 　完善水价管理和调整体系</w:t>
      </w:r>
      <w:r>
        <w:rPr>
          <w:rFonts w:hint="eastAsia"/>
        </w:rPr>
        <w:br/>
      </w:r>
      <w:r>
        <w:rPr>
          <w:rFonts w:hint="eastAsia"/>
        </w:rPr>
        <w:t>　　　　6.6.2 　供水价格审批程序的改革</w:t>
      </w:r>
      <w:r>
        <w:rPr>
          <w:rFonts w:hint="eastAsia"/>
        </w:rPr>
        <w:br/>
      </w:r>
      <w:r>
        <w:rPr>
          <w:rFonts w:hint="eastAsia"/>
        </w:rPr>
        <w:t>　　　　6.6.3 　定价目标的确定</w:t>
      </w:r>
      <w:r>
        <w:rPr>
          <w:rFonts w:hint="eastAsia"/>
        </w:rPr>
        <w:br/>
      </w:r>
      <w:r>
        <w:rPr>
          <w:rFonts w:hint="eastAsia"/>
        </w:rPr>
        <w:t>　　　　6.6.4 　水价结构的确定</w:t>
      </w:r>
      <w:r>
        <w:rPr>
          <w:rFonts w:hint="eastAsia"/>
        </w:rPr>
        <w:br/>
      </w:r>
      <w:r>
        <w:rPr>
          <w:rFonts w:hint="eastAsia"/>
        </w:rPr>
        <w:t>　　　　6.6.5 　供水成本的降低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7.1 　城市供水特许经营权概述</w:t>
      </w:r>
      <w:r>
        <w:rPr>
          <w:rFonts w:hint="eastAsia"/>
        </w:rPr>
        <w:br/>
      </w:r>
      <w:r>
        <w:rPr>
          <w:rFonts w:hint="eastAsia"/>
        </w:rPr>
        <w:t>　　　　7.1.1 　特许经营是公用事业民营化的重要方式</w:t>
      </w:r>
      <w:r>
        <w:rPr>
          <w:rFonts w:hint="eastAsia"/>
        </w:rPr>
        <w:br/>
      </w:r>
      <w:r>
        <w:rPr>
          <w:rFonts w:hint="eastAsia"/>
        </w:rPr>
        <w:t>　　　　7.1.2 　公用事业特许经营的市场准入及其风险</w:t>
      </w:r>
      <w:r>
        <w:rPr>
          <w:rFonts w:hint="eastAsia"/>
        </w:rPr>
        <w:br/>
      </w:r>
      <w:r>
        <w:rPr>
          <w:rFonts w:hint="eastAsia"/>
        </w:rPr>
        <w:t>　　　　7.1.3 　城市供水行业实行特许经营制度的必要性</w:t>
      </w:r>
      <w:r>
        <w:rPr>
          <w:rFonts w:hint="eastAsia"/>
        </w:rPr>
        <w:br/>
      </w:r>
      <w:r>
        <w:rPr>
          <w:rFonts w:hint="eastAsia"/>
        </w:rPr>
        <w:t>　　　　7.1.4 　特许经营制与特许经营权解析</w:t>
      </w:r>
      <w:r>
        <w:rPr>
          <w:rFonts w:hint="eastAsia"/>
        </w:rPr>
        <w:br/>
      </w:r>
      <w:r>
        <w:rPr>
          <w:rFonts w:hint="eastAsia"/>
        </w:rPr>
        <w:t>　　　　7.1.5 　竞争性特许经营与专营式特许经营</w:t>
      </w:r>
      <w:r>
        <w:rPr>
          <w:rFonts w:hint="eastAsia"/>
        </w:rPr>
        <w:br/>
      </w:r>
      <w:r>
        <w:rPr>
          <w:rFonts w:hint="eastAsia"/>
        </w:rPr>
        <w:t>　　7.2 　外资供水企业的高溢价并购</w:t>
      </w:r>
      <w:r>
        <w:rPr>
          <w:rFonts w:hint="eastAsia"/>
        </w:rPr>
        <w:br/>
      </w:r>
      <w:r>
        <w:rPr>
          <w:rFonts w:hint="eastAsia"/>
        </w:rPr>
        <w:t>　　　　7.2.1 　国外水务巨头争相角逐中国市场</w:t>
      </w:r>
      <w:r>
        <w:rPr>
          <w:rFonts w:hint="eastAsia"/>
        </w:rPr>
        <w:br/>
      </w:r>
      <w:r>
        <w:rPr>
          <w:rFonts w:hint="eastAsia"/>
        </w:rPr>
        <w:t>　　　　7.2.2 　外资企业溢价收购中国城市供水项目</w:t>
      </w:r>
      <w:r>
        <w:rPr>
          <w:rFonts w:hint="eastAsia"/>
        </w:rPr>
        <w:br/>
      </w:r>
      <w:r>
        <w:rPr>
          <w:rFonts w:hint="eastAsia"/>
        </w:rPr>
        <w:t>　　　　7.2.3 　出现外资溢价收购现象的成因</w:t>
      </w:r>
      <w:r>
        <w:rPr>
          <w:rFonts w:hint="eastAsia"/>
        </w:rPr>
        <w:br/>
      </w:r>
      <w:r>
        <w:rPr>
          <w:rFonts w:hint="eastAsia"/>
        </w:rPr>
        <w:t>　　　　7.2.4 　外资供水企业的成本转移方式</w:t>
      </w:r>
      <w:r>
        <w:rPr>
          <w:rFonts w:hint="eastAsia"/>
        </w:rPr>
        <w:br/>
      </w:r>
      <w:r>
        <w:rPr>
          <w:rFonts w:hint="eastAsia"/>
        </w:rPr>
        <w:t>　　7.3 　威立雅集团兰州项目解析</w:t>
      </w:r>
      <w:r>
        <w:rPr>
          <w:rFonts w:hint="eastAsia"/>
        </w:rPr>
        <w:br/>
      </w:r>
      <w:r>
        <w:rPr>
          <w:rFonts w:hint="eastAsia"/>
        </w:rPr>
        <w:t>　　　　7.3.1 　威立雅集团兰州项目简介</w:t>
      </w:r>
      <w:r>
        <w:rPr>
          <w:rFonts w:hint="eastAsia"/>
        </w:rPr>
        <w:br/>
      </w:r>
      <w:r>
        <w:rPr>
          <w:rFonts w:hint="eastAsia"/>
        </w:rPr>
        <w:t>　　　　7.3.2 　宏观战略分析</w:t>
      </w:r>
      <w:r>
        <w:rPr>
          <w:rFonts w:hint="eastAsia"/>
        </w:rPr>
        <w:br/>
      </w:r>
      <w:r>
        <w:rPr>
          <w:rFonts w:hint="eastAsia"/>
        </w:rPr>
        <w:t>　　　　7.3.3 　微观并购操作策略分析</w:t>
      </w:r>
      <w:r>
        <w:rPr>
          <w:rFonts w:hint="eastAsia"/>
        </w:rPr>
        <w:br/>
      </w:r>
      <w:r>
        <w:rPr>
          <w:rFonts w:hint="eastAsia"/>
        </w:rPr>
        <w:t>　　　　7.3.4 　威立雅兰州项目的财务可行性分析</w:t>
      </w:r>
      <w:r>
        <w:rPr>
          <w:rFonts w:hint="eastAsia"/>
        </w:rPr>
        <w:br/>
      </w:r>
      <w:r>
        <w:rPr>
          <w:rFonts w:hint="eastAsia"/>
        </w:rPr>
        <w:t>　　7.4 　外资并购对中国城市供水行业的影响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2011年中国城市供水领域重点企业运营状况分析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2011-2015年中国城市供水行业发展趋势及前景分析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中⋅智林⋅2011-2015年中国城市供水行业投资机遇与风险分析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e7d9f0e704bfa" w:history="1">
        <w:r>
          <w:rPr>
            <w:rStyle w:val="Hyperlink"/>
          </w:rPr>
          <w:t>2011-2015年中国城市供水行业运行动态与投资咨询研究报告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e7d9f0e704bfa" w:history="1">
        <w:r>
          <w:rPr>
            <w:rStyle w:val="Hyperlink"/>
          </w:rPr>
          <w:t>https://www.20087.com/2011-09/R_2011_2015chengshigongshuixingyeyunxi.html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91407129b4002" w:history="1">
      <w:r>
        <w:rPr>
          <w:rStyle w:val="Hyperlink"/>
        </w:rPr>
        <w:t>2011-2015年中国城市供水行业运行动态与投资咨询研究报告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hengshigongshuixingyeyunxi.html" TargetMode="External" Id="Rabfe7d9f0e70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hengshigongshuixingyeyunxi.html" TargetMode="External" Id="Rcb391407129b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2011-09-21T04:02:00Z</dcterms:created>
  <dcterms:modified xsi:type="dcterms:W3CDTF">2011-09-21T05:02:00Z</dcterms:modified>
  <dc:subject>2011-2015年中国城市供水行业运行动态与投资咨询研究报告</dc:subject>
  <dc:title>2011-2015年中国城市供水行业运行动态与投资咨询研究报告</dc:title>
  <cp:keywords>2011-2015年中国城市供水行业运行动态与投资咨询研究报告</cp:keywords>
  <dc:description>2011-2015年中国城市供水行业运行动态与投资咨询研究报告</dc:description>
</cp:coreProperties>
</file>