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4ad85dfd452c" w:history="1">
              <w:r>
                <w:rPr>
                  <w:rStyle w:val="Hyperlink"/>
                </w:rPr>
                <w:t>2011-2015年中国开关市场营运格局与发展战略分析报告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4ad85dfd452c" w:history="1">
              <w:r>
                <w:rPr>
                  <w:rStyle w:val="Hyperlink"/>
                </w:rPr>
                <w:t>2011-2015年中国开关市场营运格局与发展战略分析报告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34ad85dfd452c" w:history="1">
                <w:r>
                  <w:rPr>
                    <w:rStyle w:val="Hyperlink"/>
                  </w:rPr>
                  <w:t>https://www.20087.com/2011-09/R_2011_2015kaiguanshichangyingyungejuy.html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1.1 　开关的基本概念</w:t>
      </w:r>
      <w:r>
        <w:rPr>
          <w:rFonts w:hint="eastAsia"/>
        </w:rPr>
        <w:br/>
      </w:r>
      <w:r>
        <w:rPr>
          <w:rFonts w:hint="eastAsia"/>
        </w:rPr>
        <w:t>　　　　1.1.1 　开关的定义</w:t>
      </w:r>
      <w:r>
        <w:rPr>
          <w:rFonts w:hint="eastAsia"/>
        </w:rPr>
        <w:br/>
      </w:r>
      <w:r>
        <w:rPr>
          <w:rFonts w:hint="eastAsia"/>
        </w:rPr>
        <w:t>　　　　1.1.2 　开关的种类</w:t>
      </w:r>
      <w:r>
        <w:rPr>
          <w:rFonts w:hint="eastAsia"/>
        </w:rPr>
        <w:br/>
      </w:r>
      <w:r>
        <w:rPr>
          <w:rFonts w:hint="eastAsia"/>
        </w:rPr>
        <w:t>　　　　1.1.3 　开关和断路器的关系</w:t>
      </w:r>
      <w:r>
        <w:rPr>
          <w:rFonts w:hint="eastAsia"/>
        </w:rPr>
        <w:br/>
      </w:r>
      <w:r>
        <w:rPr>
          <w:rFonts w:hint="eastAsia"/>
        </w:rPr>
        <w:t>　　　　1.1.4 　开关的主要参数</w:t>
      </w:r>
      <w:r>
        <w:rPr>
          <w:rFonts w:hint="eastAsia"/>
        </w:rPr>
        <w:br/>
      </w:r>
      <w:r>
        <w:rPr>
          <w:rFonts w:hint="eastAsia"/>
        </w:rPr>
        <w:t>　　　　1.1.5 　开关的结构特点</w:t>
      </w:r>
      <w:r>
        <w:rPr>
          <w:rFonts w:hint="eastAsia"/>
        </w:rPr>
        <w:br/>
      </w:r>
      <w:r>
        <w:rPr>
          <w:rFonts w:hint="eastAsia"/>
        </w:rPr>
        <w:t>　　1.2 　高压开关相关概述</w:t>
      </w:r>
      <w:r>
        <w:rPr>
          <w:rFonts w:hint="eastAsia"/>
        </w:rPr>
        <w:br/>
      </w:r>
      <w:r>
        <w:rPr>
          <w:rFonts w:hint="eastAsia"/>
        </w:rPr>
        <w:t>　　　　1.2.1 　高压开关的定义</w:t>
      </w:r>
      <w:r>
        <w:rPr>
          <w:rFonts w:hint="eastAsia"/>
        </w:rPr>
        <w:br/>
      </w:r>
      <w:r>
        <w:rPr>
          <w:rFonts w:hint="eastAsia"/>
        </w:rPr>
        <w:t>　　　　1.2.2 　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2011年中国开关行业发展形势分析</w:t>
      </w:r>
      <w:r>
        <w:rPr>
          <w:rFonts w:hint="eastAsia"/>
        </w:rPr>
        <w:br/>
      </w:r>
      <w:r>
        <w:rPr>
          <w:rFonts w:hint="eastAsia"/>
        </w:rPr>
        <w:t>　　2.1 　2011年中国开关行业发展概况分析</w:t>
      </w:r>
      <w:r>
        <w:rPr>
          <w:rFonts w:hint="eastAsia"/>
        </w:rPr>
        <w:br/>
      </w:r>
      <w:r>
        <w:rPr>
          <w:rFonts w:hint="eastAsia"/>
        </w:rPr>
        <w:t>　　　　2.1.1 　世界开关行业整合动态</w:t>
      </w:r>
      <w:r>
        <w:rPr>
          <w:rFonts w:hint="eastAsia"/>
        </w:rPr>
        <w:br/>
      </w:r>
      <w:r>
        <w:rPr>
          <w:rFonts w:hint="eastAsia"/>
        </w:rPr>
        <w:t>　　　　2.1.2 　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2.1.3 　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2.1.4 　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2.1.5 　中压开关设备市场变数较多</w:t>
      </w:r>
      <w:r>
        <w:rPr>
          <w:rFonts w:hint="eastAsia"/>
        </w:rPr>
        <w:br/>
      </w:r>
      <w:r>
        <w:rPr>
          <w:rFonts w:hint="eastAsia"/>
        </w:rPr>
        <w:t>　　2.2 　2011年中国低压开关市场分析</w:t>
      </w:r>
      <w:r>
        <w:rPr>
          <w:rFonts w:hint="eastAsia"/>
        </w:rPr>
        <w:br/>
      </w:r>
      <w:r>
        <w:rPr>
          <w:rFonts w:hint="eastAsia"/>
        </w:rPr>
        <w:t>　　　　2.2.1 　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2.2.2 　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2.2.3 　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2.2.4 　低压断路器市场发展综述</w:t>
      </w:r>
      <w:r>
        <w:rPr>
          <w:rFonts w:hint="eastAsia"/>
        </w:rPr>
        <w:br/>
      </w:r>
      <w:r>
        <w:rPr>
          <w:rFonts w:hint="eastAsia"/>
        </w:rPr>
        <w:t>　　2.3 　2011年中国钢架开关市场发展概况分析</w:t>
      </w:r>
      <w:r>
        <w:rPr>
          <w:rFonts w:hint="eastAsia"/>
        </w:rPr>
        <w:br/>
      </w:r>
      <w:r>
        <w:rPr>
          <w:rFonts w:hint="eastAsia"/>
        </w:rPr>
        <w:t>　　　　2.3.1 　钢架开关特点简介</w:t>
      </w:r>
      <w:r>
        <w:rPr>
          <w:rFonts w:hint="eastAsia"/>
        </w:rPr>
        <w:br/>
      </w:r>
      <w:r>
        <w:rPr>
          <w:rFonts w:hint="eastAsia"/>
        </w:rPr>
        <w:t>　　　　2.3.2 　钢架型开关市场发展概述</w:t>
      </w:r>
      <w:r>
        <w:rPr>
          <w:rFonts w:hint="eastAsia"/>
        </w:rPr>
        <w:br/>
      </w:r>
      <w:r>
        <w:rPr>
          <w:rFonts w:hint="eastAsia"/>
        </w:rPr>
        <w:t>　　　　2.3.3 　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2.3.4 　钢架纯平开关市场发展形势</w:t>
      </w:r>
      <w:r>
        <w:rPr>
          <w:rFonts w:hint="eastAsia"/>
        </w:rPr>
        <w:br/>
      </w:r>
      <w:r>
        <w:rPr>
          <w:rFonts w:hint="eastAsia"/>
        </w:rPr>
        <w:t>　　2.4 　2011年中国智能开关发展综述</w:t>
      </w:r>
      <w:r>
        <w:rPr>
          <w:rFonts w:hint="eastAsia"/>
        </w:rPr>
        <w:br/>
      </w:r>
      <w:r>
        <w:rPr>
          <w:rFonts w:hint="eastAsia"/>
        </w:rPr>
        <w:t>　　　　2.4.1 　智能开关尚无通用概念</w:t>
      </w:r>
      <w:r>
        <w:rPr>
          <w:rFonts w:hint="eastAsia"/>
        </w:rPr>
        <w:br/>
      </w:r>
      <w:r>
        <w:rPr>
          <w:rFonts w:hint="eastAsia"/>
        </w:rPr>
        <w:t>　　　　2.4.2 　智能开关发展现状</w:t>
      </w:r>
      <w:r>
        <w:rPr>
          <w:rFonts w:hint="eastAsia"/>
        </w:rPr>
        <w:br/>
      </w:r>
      <w:r>
        <w:rPr>
          <w:rFonts w:hint="eastAsia"/>
        </w:rPr>
        <w:t>　　　　2.4.3 　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2.4.4 　智能开关企业发展建议</w:t>
      </w:r>
      <w:r>
        <w:rPr>
          <w:rFonts w:hint="eastAsia"/>
        </w:rPr>
        <w:br/>
      </w:r>
      <w:r>
        <w:rPr>
          <w:rFonts w:hint="eastAsia"/>
        </w:rPr>
        <w:t>　　2.5 　2011年中国其它不同类型开关发展综述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2.5.1 　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2.5.2 　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2.5.3 　料位开关市场需求情况</w:t>
      </w:r>
      <w:r>
        <w:rPr>
          <w:rFonts w:hint="eastAsia"/>
        </w:rPr>
        <w:br/>
      </w:r>
      <w:r>
        <w:rPr>
          <w:rFonts w:hint="eastAsia"/>
        </w:rPr>
        <w:t>　　　　2.5.4 　国产变压器有载开关发展进展</w:t>
      </w:r>
      <w:r>
        <w:rPr>
          <w:rFonts w:hint="eastAsia"/>
        </w:rPr>
        <w:br/>
      </w:r>
      <w:r>
        <w:rPr>
          <w:rFonts w:hint="eastAsia"/>
        </w:rPr>
        <w:t>　　2.6 　2011年中国开关行业发展面临的机遇与挑战分析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2.6.1 　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2.6.2 　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2011年中国高压开关行业发展分析</w:t>
      </w:r>
      <w:r>
        <w:rPr>
          <w:rFonts w:hint="eastAsia"/>
        </w:rPr>
        <w:br/>
      </w:r>
      <w:r>
        <w:rPr>
          <w:rFonts w:hint="eastAsia"/>
        </w:rPr>
        <w:t>　　3.1 　2011年中国高压开关行业发展概况分析</w:t>
      </w:r>
      <w:r>
        <w:rPr>
          <w:rFonts w:hint="eastAsia"/>
        </w:rPr>
        <w:br/>
      </w:r>
      <w:r>
        <w:rPr>
          <w:rFonts w:hint="eastAsia"/>
        </w:rPr>
        <w:t>　　　　3.1.1 　高压开关行业发展回顾</w:t>
      </w:r>
      <w:r>
        <w:rPr>
          <w:rFonts w:hint="eastAsia"/>
        </w:rPr>
        <w:br/>
      </w:r>
      <w:r>
        <w:rPr>
          <w:rFonts w:hint="eastAsia"/>
        </w:rPr>
        <w:t>　　　　3.1.2 　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3.1.3 　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3.1.4 　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3.1.5 　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3.2 　2011年中国高压开关行业发展存在的问题及对策分析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3.2.1 　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3.2.2 　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3.2.3 　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3.2.4 　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3.2.5 　我国高压开关行业发展应注重创新</w:t>
      </w:r>
      <w:r>
        <w:rPr>
          <w:rFonts w:hint="eastAsia"/>
        </w:rPr>
        <w:br/>
      </w:r>
      <w:r>
        <w:rPr>
          <w:rFonts w:hint="eastAsia"/>
        </w:rPr>
        <w:t>　　3.3 　2011年中国高压开关企业发展分析</w:t>
      </w:r>
      <w:r>
        <w:rPr>
          <w:rFonts w:hint="eastAsia"/>
        </w:rPr>
        <w:br/>
      </w:r>
      <w:r>
        <w:rPr>
          <w:rFonts w:hint="eastAsia"/>
        </w:rPr>
        <w:t>　　　　3.3.1 　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3.3.2 　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3.3.3 　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3.3.4 　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3.3.5 　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3.3.6 　高压开关企业发展战略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2007-2011年中国配电开关控制设备制造行业主要数据监测分析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2011年二季度中国配电开关控制设备制造行业结构分析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2007-2011年中国低压开关产量统计分析</w:t>
      </w:r>
      <w:r>
        <w:rPr>
          <w:rFonts w:hint="eastAsia"/>
        </w:rPr>
        <w:br/>
      </w:r>
      <w:r>
        <w:rPr>
          <w:rFonts w:hint="eastAsia"/>
        </w:rPr>
        <w:t>　　5.1 　2007-2010年全国低压开关产量分析</w:t>
      </w:r>
      <w:r>
        <w:rPr>
          <w:rFonts w:hint="eastAsia"/>
        </w:rPr>
        <w:br/>
      </w:r>
      <w:r>
        <w:rPr>
          <w:rFonts w:hint="eastAsia"/>
        </w:rPr>
        <w:t>　　5.2 　2011年6月全国及主要省份低压开关产量分析</w:t>
      </w:r>
      <w:r>
        <w:rPr>
          <w:rFonts w:hint="eastAsia"/>
        </w:rPr>
        <w:br/>
      </w:r>
      <w:r>
        <w:rPr>
          <w:rFonts w:hint="eastAsia"/>
        </w:rPr>
        <w:t>　　5.3 　2011年6月低压开关产量集中度分析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2007-2011年中国高压开关产量统计分析</w:t>
      </w:r>
      <w:r>
        <w:rPr>
          <w:rFonts w:hint="eastAsia"/>
        </w:rPr>
        <w:br/>
      </w:r>
      <w:r>
        <w:rPr>
          <w:rFonts w:hint="eastAsia"/>
        </w:rPr>
        <w:t>　　6.1 　2007-2010年全国高压开关产量分析</w:t>
      </w:r>
      <w:r>
        <w:rPr>
          <w:rFonts w:hint="eastAsia"/>
        </w:rPr>
        <w:br/>
      </w:r>
      <w:r>
        <w:rPr>
          <w:rFonts w:hint="eastAsia"/>
        </w:rPr>
        <w:t>　　6.2 　2011年6月全国及主要省份高压开关产量分析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6.3 　2011年6月高压开关产量集中度分析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2006-2010年中国电路开（线路V1000V）（8536）进出口数据监测分析</w:t>
      </w:r>
      <w:r>
        <w:rPr>
          <w:rFonts w:hint="eastAsia"/>
        </w:rPr>
        <w:br/>
      </w:r>
      <w:r>
        <w:rPr>
          <w:rFonts w:hint="eastAsia"/>
        </w:rPr>
        <w:t>　　7.1 　2006-2010年中国电路开（线路V1000V）进口数据分析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2006-2010年中国电路开（线路V1000V）出口数据分析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2006-2010年中国电路开（线路V1000V）进出口平均单价分析</w:t>
      </w:r>
      <w:r>
        <w:rPr>
          <w:rFonts w:hint="eastAsia"/>
        </w:rPr>
        <w:br/>
      </w:r>
      <w:r>
        <w:rPr>
          <w:rFonts w:hint="eastAsia"/>
        </w:rPr>
        <w:t>　　7.4 　2006-2010年中国电路开（线路V1000V）进出口国家及地区分析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2006-2010年中国电路开关（线路V＞1000V）（8535）进出口数据监测分析</w:t>
      </w:r>
      <w:r>
        <w:rPr>
          <w:rFonts w:hint="eastAsia"/>
        </w:rPr>
        <w:br/>
      </w:r>
      <w:r>
        <w:rPr>
          <w:rFonts w:hint="eastAsia"/>
        </w:rPr>
        <w:t>　　8.1 　2006-2010年中国电路开关（线路V＞1000V）进口数据分析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2006-2010年中国电路开关（线路V＞1000V）出口数据分析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2006-2010年中国电路开关（线路V＞1000V）进出口平均单价分析</w:t>
      </w:r>
      <w:r>
        <w:rPr>
          <w:rFonts w:hint="eastAsia"/>
        </w:rPr>
        <w:br/>
      </w:r>
      <w:r>
        <w:rPr>
          <w:rFonts w:hint="eastAsia"/>
        </w:rPr>
        <w:t>　　8.4 　2006-2010年中国电路开关（线路V＞1000V）进出口国家及地区分析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2011年中国开关技术发展走向分析</w:t>
      </w:r>
      <w:r>
        <w:rPr>
          <w:rFonts w:hint="eastAsia"/>
        </w:rPr>
        <w:br/>
      </w:r>
      <w:r>
        <w:rPr>
          <w:rFonts w:hint="eastAsia"/>
        </w:rPr>
        <w:t>　　9.1 　开关技术发展概况</w:t>
      </w:r>
      <w:r>
        <w:rPr>
          <w:rFonts w:hint="eastAsia"/>
        </w:rPr>
        <w:br/>
      </w:r>
      <w:r>
        <w:rPr>
          <w:rFonts w:hint="eastAsia"/>
        </w:rPr>
        <w:t>　　　　9.1.1 　开关技术及设备发展浅析</w:t>
      </w:r>
      <w:r>
        <w:rPr>
          <w:rFonts w:hint="eastAsia"/>
        </w:rPr>
        <w:br/>
      </w:r>
      <w:r>
        <w:rPr>
          <w:rFonts w:hint="eastAsia"/>
        </w:rPr>
        <w:t>　　　　9.1.2 　高压开关技术发展的特点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2011年国外开关产业重点企业经营形势分析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2011年中国开关产业标杆企业竞争性数据分析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[中:智:林:]2011-2015年中国开关市场前景分析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4ad85dfd452c" w:history="1">
        <w:r>
          <w:rPr>
            <w:rStyle w:val="Hyperlink"/>
          </w:rPr>
          <w:t>2011-2015年中国开关市场营运格局与发展战略分析报告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34ad85dfd452c" w:history="1">
        <w:r>
          <w:rPr>
            <w:rStyle w:val="Hyperlink"/>
          </w:rPr>
          <w:t>https://www.20087.com/2011-09/R_2011_2015kaiguanshichangyingyungejuy.html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97e209dd4922" w:history="1">
      <w:r>
        <w:rPr>
          <w:rStyle w:val="Hyperlink"/>
        </w:rPr>
        <w:t>2011-2015年中国开关市场营运格局与发展战略分析报告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aiguanshichangyingyungejuy.html" TargetMode="External" Id="R55b34ad85df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aiguanshichangyingyungejuy.html" TargetMode="External" Id="R8d1097e209d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2011-09-26T05:12:00Z</dcterms:created>
  <dcterms:modified xsi:type="dcterms:W3CDTF">2011-09-26T06:12:00Z</dcterms:modified>
  <dc:subject>2011-2015年中国开关市场营运格局与发展战略分析报告</dc:subject>
  <dc:title>2011-2015年中国开关市场营运格局与发展战略分析报告</dc:title>
  <cp:keywords>2011-2015年中国开关市场营运格局与发展战略分析报告</cp:keywords>
  <dc:description>2011-2015年中国开关市场营运格局与发展战略分析报告</dc:description>
</cp:coreProperties>
</file>