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633593ea6045b4" w:history="1">
              <w:r>
                <w:rPr>
                  <w:rStyle w:val="Hyperlink"/>
                </w:rPr>
                <w:t>2011-2015年中国数字机顶盒行业市场需求调研与营销模式研究分析报告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633593ea6045b4" w:history="1">
              <w:r>
                <w:rPr>
                  <w:rStyle w:val="Hyperlink"/>
                </w:rPr>
                <w:t>2011-2015年中国数字机顶盒行业市场需求调研与营销模式研究分析报告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0795560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9633593ea6045b4" w:history="1">
                <w:r>
                  <w:rPr>
                    <w:rStyle w:val="Hyperlink"/>
                  </w:rPr>
                  <w:t>https://www.20087.com/2011-09/R_2011_2015shuzijidinghexingyeshichang.html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数字机顶盒概念及分类</w:t>
      </w:r>
      <w:r>
        <w:rPr>
          <w:rFonts w:hint="eastAsia"/>
        </w:rPr>
        <w:br/>
      </w:r>
      <w:r>
        <w:rPr>
          <w:rFonts w:hint="eastAsia"/>
        </w:rPr>
        <w:t>　　第一节 机顶盒概念</w:t>
      </w:r>
      <w:r>
        <w:rPr>
          <w:rFonts w:hint="eastAsia"/>
        </w:rPr>
        <w:br/>
      </w:r>
      <w:r>
        <w:rPr>
          <w:rFonts w:hint="eastAsia"/>
        </w:rPr>
        <w:t>　　　　一、机顶盒定义</w:t>
      </w:r>
      <w:r>
        <w:rPr>
          <w:rFonts w:hint="eastAsia"/>
        </w:rPr>
        <w:br/>
      </w:r>
      <w:r>
        <w:rPr>
          <w:rFonts w:hint="eastAsia"/>
        </w:rPr>
        <w:t>　　　　二、机顶盒的功能</w:t>
      </w:r>
      <w:r>
        <w:rPr>
          <w:rFonts w:hint="eastAsia"/>
        </w:rPr>
        <w:br/>
      </w:r>
      <w:r>
        <w:rPr>
          <w:rFonts w:hint="eastAsia"/>
        </w:rPr>
        <w:t>　　　　三、数字机顶盒的工作原理</w:t>
      </w:r>
      <w:r>
        <w:rPr>
          <w:rFonts w:hint="eastAsia"/>
        </w:rPr>
        <w:br/>
      </w:r>
      <w:r>
        <w:rPr>
          <w:rFonts w:hint="eastAsia"/>
        </w:rPr>
        <w:t>　　第二节 各种机顶盒的主要功能和特点</w:t>
      </w:r>
      <w:r>
        <w:rPr>
          <w:rFonts w:hint="eastAsia"/>
        </w:rPr>
        <w:br/>
      </w:r>
      <w:r>
        <w:rPr>
          <w:rFonts w:hint="eastAsia"/>
        </w:rPr>
        <w:t>　　　　一、上网机顶盒</w:t>
      </w:r>
      <w:r>
        <w:rPr>
          <w:rFonts w:hint="eastAsia"/>
        </w:rPr>
        <w:br/>
      </w:r>
      <w:r>
        <w:rPr>
          <w:rFonts w:hint="eastAsia"/>
        </w:rPr>
        <w:t>　　　　二、数字卫星机顶盒</w:t>
      </w:r>
      <w:r>
        <w:rPr>
          <w:rFonts w:hint="eastAsia"/>
        </w:rPr>
        <w:br/>
      </w:r>
      <w:r>
        <w:rPr>
          <w:rFonts w:hint="eastAsia"/>
        </w:rPr>
        <w:t>　　　　三、数字地面机顶盒</w:t>
      </w:r>
      <w:r>
        <w:rPr>
          <w:rFonts w:hint="eastAsia"/>
        </w:rPr>
        <w:br/>
      </w:r>
      <w:r>
        <w:rPr>
          <w:rFonts w:hint="eastAsia"/>
        </w:rPr>
        <w:t>　　　　四、数字有线电视机顶盒</w:t>
      </w:r>
      <w:r>
        <w:rPr>
          <w:rFonts w:hint="eastAsia"/>
        </w:rPr>
        <w:br/>
      </w:r>
      <w:r>
        <w:rPr>
          <w:rFonts w:hint="eastAsia"/>
        </w:rPr>
        <w:t>　　第三节 数字机顶盒的分类与应用</w:t>
      </w:r>
      <w:r>
        <w:rPr>
          <w:rFonts w:hint="eastAsia"/>
        </w:rPr>
        <w:br/>
      </w:r>
      <w:r>
        <w:rPr>
          <w:rFonts w:hint="eastAsia"/>
        </w:rPr>
        <w:t>　　　　一、数字电视一体机</w:t>
      </w:r>
      <w:r>
        <w:rPr>
          <w:rFonts w:hint="eastAsia"/>
        </w:rPr>
        <w:br/>
      </w:r>
      <w:r>
        <w:rPr>
          <w:rFonts w:hint="eastAsia"/>
        </w:rPr>
        <w:t>　　　　二、机卡分离</w:t>
      </w:r>
      <w:r>
        <w:rPr>
          <w:rFonts w:hint="eastAsia"/>
        </w:rPr>
        <w:br/>
      </w:r>
      <w:r>
        <w:rPr>
          <w:rFonts w:hint="eastAsia"/>
        </w:rPr>
        <w:t>　　　　三、交互式STB</w:t>
      </w:r>
      <w:r>
        <w:rPr>
          <w:rFonts w:hint="eastAsia"/>
        </w:rPr>
        <w:br/>
      </w:r>
      <w:r>
        <w:rPr>
          <w:rFonts w:hint="eastAsia"/>
        </w:rPr>
        <w:t>　　　　四、PVRSTB</w:t>
      </w:r>
      <w:r>
        <w:rPr>
          <w:rFonts w:hint="eastAsia"/>
        </w:rPr>
        <w:br/>
      </w:r>
      <w:r>
        <w:rPr>
          <w:rFonts w:hint="eastAsia"/>
        </w:rPr>
        <w:t>　　　　五、双解码或多解码STB</w:t>
      </w:r>
      <w:r>
        <w:rPr>
          <w:rFonts w:hint="eastAsia"/>
        </w:rPr>
        <w:br/>
      </w:r>
      <w:r>
        <w:rPr>
          <w:rFonts w:hint="eastAsia"/>
        </w:rPr>
        <w:t>　　　　六、DVB和IP合二为一</w:t>
      </w:r>
      <w:r>
        <w:rPr>
          <w:rFonts w:hint="eastAsia"/>
        </w:rPr>
        <w:br/>
      </w:r>
      <w:r>
        <w:rPr>
          <w:rFonts w:hint="eastAsia"/>
        </w:rPr>
        <w:t>　　第四节 机顶盒与芯片解决方案</w:t>
      </w:r>
      <w:r>
        <w:rPr>
          <w:rFonts w:hint="eastAsia"/>
        </w:rPr>
        <w:br/>
      </w:r>
      <w:r>
        <w:rPr>
          <w:rFonts w:hint="eastAsia"/>
        </w:rPr>
        <w:t>　　　　一、机顶盒的构成与功能</w:t>
      </w:r>
      <w:r>
        <w:rPr>
          <w:rFonts w:hint="eastAsia"/>
        </w:rPr>
        <w:br/>
      </w:r>
      <w:r>
        <w:rPr>
          <w:rFonts w:hint="eastAsia"/>
        </w:rPr>
        <w:t>　　　　二、主要的机顶盒芯片解决方案</w:t>
      </w:r>
      <w:r>
        <w:rPr>
          <w:rFonts w:hint="eastAsia"/>
        </w:rPr>
        <w:br/>
      </w:r>
      <w:r>
        <w:rPr>
          <w:rFonts w:hint="eastAsia"/>
        </w:rPr>
        <w:t>　　　　三、机顶盒核心芯片及解决方案举例</w:t>
      </w:r>
      <w:r>
        <w:rPr>
          <w:rFonts w:hint="eastAsia"/>
        </w:rPr>
        <w:br/>
      </w:r>
      <w:r>
        <w:rPr>
          <w:rFonts w:hint="eastAsia"/>
        </w:rPr>
        <w:t>　　　　四、机顶盒发展趋势</w:t>
      </w:r>
      <w:r>
        <w:rPr>
          <w:rFonts w:hint="eastAsia"/>
        </w:rPr>
        <w:br/>
      </w:r>
      <w:r>
        <w:rPr>
          <w:rFonts w:hint="eastAsia"/>
        </w:rPr>
        <w:t>　　第五节 机顶盒关键技术</w:t>
      </w:r>
      <w:r>
        <w:rPr>
          <w:rFonts w:hint="eastAsia"/>
        </w:rPr>
        <w:br/>
      </w:r>
      <w:r>
        <w:rPr>
          <w:rFonts w:hint="eastAsia"/>
        </w:rPr>
        <w:t>　　　　一、有线电视数字机顶盒的关键技术</w:t>
      </w:r>
      <w:r>
        <w:rPr>
          <w:rFonts w:hint="eastAsia"/>
        </w:rPr>
        <w:br/>
      </w:r>
      <w:r>
        <w:rPr>
          <w:rFonts w:hint="eastAsia"/>
        </w:rPr>
        <w:t>　　　　二、机顶盒技术的发展方向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2011年中国数字电视与IPTV 发展概述</w:t>
      </w:r>
      <w:r>
        <w:rPr>
          <w:rFonts w:hint="eastAsia"/>
        </w:rPr>
        <w:br/>
      </w:r>
      <w:r>
        <w:rPr>
          <w:rFonts w:hint="eastAsia"/>
        </w:rPr>
        <w:t>　　第一节 2011年中国数字电视业务概述</w:t>
      </w:r>
      <w:r>
        <w:rPr>
          <w:rFonts w:hint="eastAsia"/>
        </w:rPr>
        <w:br/>
      </w:r>
      <w:r>
        <w:rPr>
          <w:rFonts w:hint="eastAsia"/>
        </w:rPr>
        <w:t>　　　　一、数字电视定义及发展历程</w:t>
      </w:r>
      <w:r>
        <w:rPr>
          <w:rFonts w:hint="eastAsia"/>
        </w:rPr>
        <w:br/>
      </w:r>
      <w:r>
        <w:rPr>
          <w:rFonts w:hint="eastAsia"/>
        </w:rPr>
        <w:t>　　　　二、数字电视实现的功能</w:t>
      </w:r>
      <w:r>
        <w:rPr>
          <w:rFonts w:hint="eastAsia"/>
        </w:rPr>
        <w:br/>
      </w:r>
      <w:r>
        <w:rPr>
          <w:rFonts w:hint="eastAsia"/>
        </w:rPr>
        <w:t>　　　　三、数字电视的优势</w:t>
      </w:r>
      <w:r>
        <w:rPr>
          <w:rFonts w:hint="eastAsia"/>
        </w:rPr>
        <w:br/>
      </w:r>
      <w:r>
        <w:rPr>
          <w:rFonts w:hint="eastAsia"/>
        </w:rPr>
        <w:t>　　第二节 我国数字电视发展现状及发展规划</w:t>
      </w:r>
      <w:r>
        <w:rPr>
          <w:rFonts w:hint="eastAsia"/>
        </w:rPr>
        <w:br/>
      </w:r>
      <w:r>
        <w:rPr>
          <w:rFonts w:hint="eastAsia"/>
        </w:rPr>
        <w:t>　　第三节 机顶盒对数字电视产业发展的意义</w:t>
      </w:r>
      <w:r>
        <w:rPr>
          <w:rFonts w:hint="eastAsia"/>
        </w:rPr>
        <w:br/>
      </w:r>
      <w:r>
        <w:rPr>
          <w:rFonts w:hint="eastAsia"/>
        </w:rPr>
        <w:t>　　第四节 IPTV业务概述</w:t>
      </w:r>
      <w:r>
        <w:rPr>
          <w:rFonts w:hint="eastAsia"/>
        </w:rPr>
        <w:br/>
      </w:r>
      <w:r>
        <w:rPr>
          <w:rFonts w:hint="eastAsia"/>
        </w:rPr>
        <w:t>　　　　一、IPTV带来的客户价值</w:t>
      </w:r>
      <w:r>
        <w:rPr>
          <w:rFonts w:hint="eastAsia"/>
        </w:rPr>
        <w:br/>
      </w:r>
      <w:r>
        <w:rPr>
          <w:rFonts w:hint="eastAsia"/>
        </w:rPr>
        <w:t>　　　　二、IPTV业务实现的功能</w:t>
      </w:r>
      <w:r>
        <w:rPr>
          <w:rFonts w:hint="eastAsia"/>
        </w:rPr>
        <w:br/>
      </w:r>
      <w:r>
        <w:rPr>
          <w:rFonts w:hint="eastAsia"/>
        </w:rPr>
        <w:t>　　　　三、IPTV业务用户端组网方案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2011年中国数字机顶盒行业发展环境分析</w:t>
      </w:r>
      <w:r>
        <w:rPr>
          <w:rFonts w:hint="eastAsia"/>
        </w:rPr>
        <w:br/>
      </w:r>
      <w:r>
        <w:rPr>
          <w:rFonts w:hint="eastAsia"/>
        </w:rPr>
        <w:t>　　第一节 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2011年中国数字机顶盒发展的政策环境分析</w:t>
      </w:r>
      <w:r>
        <w:rPr>
          <w:rFonts w:hint="eastAsia"/>
        </w:rPr>
        <w:br/>
      </w:r>
      <w:r>
        <w:rPr>
          <w:rFonts w:hint="eastAsia"/>
        </w:rPr>
        <w:t>　　　　一、广电部门政策和计划对机顶盒发展的响</w:t>
      </w:r>
      <w:r>
        <w:rPr>
          <w:rFonts w:hint="eastAsia"/>
        </w:rPr>
        <w:br/>
      </w:r>
      <w:r>
        <w:rPr>
          <w:rFonts w:hint="eastAsia"/>
        </w:rPr>
        <w:t>　　　　二、《广播影视科技十五计划和2011年远景规划》</w:t>
      </w:r>
      <w:r>
        <w:rPr>
          <w:rFonts w:hint="eastAsia"/>
        </w:rPr>
        <w:br/>
      </w:r>
      <w:r>
        <w:rPr>
          <w:rFonts w:hint="eastAsia"/>
        </w:rPr>
        <w:t>　　　　三、广电总局关于开展有线数字广播影视业务试点工作的通知</w:t>
      </w:r>
      <w:r>
        <w:rPr>
          <w:rFonts w:hint="eastAsia"/>
        </w:rPr>
        <w:br/>
      </w:r>
      <w:r>
        <w:rPr>
          <w:rFonts w:hint="eastAsia"/>
        </w:rPr>
        <w:t>　　　　四、中国数字电视传输标准采用情况</w:t>
      </w:r>
      <w:r>
        <w:rPr>
          <w:rFonts w:hint="eastAsia"/>
        </w:rPr>
        <w:br/>
      </w:r>
      <w:r>
        <w:rPr>
          <w:rFonts w:hint="eastAsia"/>
        </w:rPr>
        <w:t>　　　　五、机卡分离标准</w:t>
      </w:r>
      <w:r>
        <w:rPr>
          <w:rFonts w:hint="eastAsia"/>
        </w:rPr>
        <w:br/>
      </w:r>
      <w:r>
        <w:rPr>
          <w:rFonts w:hint="eastAsia"/>
        </w:rPr>
        <w:t>　　第三节 2011年中国机顶盒行业发展社会环境分析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2011年中国数字机顶盒行业技术状况分析</w:t>
      </w:r>
      <w:r>
        <w:rPr>
          <w:rFonts w:hint="eastAsia"/>
        </w:rPr>
        <w:br/>
      </w:r>
      <w:r>
        <w:rPr>
          <w:rFonts w:hint="eastAsia"/>
        </w:rPr>
        <w:t>　　第一节 数字机顶盒的技术标准</w:t>
      </w:r>
      <w:r>
        <w:rPr>
          <w:rFonts w:hint="eastAsia"/>
        </w:rPr>
        <w:br/>
      </w:r>
      <w:r>
        <w:rPr>
          <w:rFonts w:hint="eastAsia"/>
        </w:rPr>
        <w:t>　　　　一、美国的ATSC标准</w:t>
      </w:r>
      <w:r>
        <w:rPr>
          <w:rFonts w:hint="eastAsia"/>
        </w:rPr>
        <w:br/>
      </w:r>
      <w:r>
        <w:rPr>
          <w:rFonts w:hint="eastAsia"/>
        </w:rPr>
        <w:t>　　　　二、欧洲的DVB标准</w:t>
      </w:r>
      <w:r>
        <w:rPr>
          <w:rFonts w:hint="eastAsia"/>
        </w:rPr>
        <w:br/>
      </w:r>
      <w:r>
        <w:rPr>
          <w:rFonts w:hint="eastAsia"/>
        </w:rPr>
        <w:t>　　　　三、日本的ISDB标准</w:t>
      </w:r>
      <w:r>
        <w:rPr>
          <w:rFonts w:hint="eastAsia"/>
        </w:rPr>
        <w:br/>
      </w:r>
      <w:r>
        <w:rPr>
          <w:rFonts w:hint="eastAsia"/>
        </w:rPr>
        <w:t>　　　　四、DVB与ATSC的比较</w:t>
      </w:r>
      <w:r>
        <w:rPr>
          <w:rFonts w:hint="eastAsia"/>
        </w:rPr>
        <w:br/>
      </w:r>
      <w:r>
        <w:rPr>
          <w:rFonts w:hint="eastAsia"/>
        </w:rPr>
        <w:t>　　　　五、三种数字地面电视广播系统的比较</w:t>
      </w:r>
      <w:r>
        <w:rPr>
          <w:rFonts w:hint="eastAsia"/>
        </w:rPr>
        <w:br/>
      </w:r>
      <w:r>
        <w:rPr>
          <w:rFonts w:hint="eastAsia"/>
        </w:rPr>
        <w:t>　　　　六、中国数字电视地面标准的制定</w:t>
      </w:r>
      <w:r>
        <w:rPr>
          <w:rFonts w:hint="eastAsia"/>
        </w:rPr>
        <w:br/>
      </w:r>
      <w:r>
        <w:rPr>
          <w:rFonts w:hint="eastAsia"/>
        </w:rPr>
        <w:t>　　第二节 2011年中国数字机顶盒的技术构成</w:t>
      </w:r>
      <w:r>
        <w:rPr>
          <w:rFonts w:hint="eastAsia"/>
        </w:rPr>
        <w:br/>
      </w:r>
      <w:r>
        <w:rPr>
          <w:rFonts w:hint="eastAsia"/>
        </w:rPr>
        <w:t>　　　　一、数字机顶盒的总体技术构成</w:t>
      </w:r>
      <w:r>
        <w:rPr>
          <w:rFonts w:hint="eastAsia"/>
        </w:rPr>
        <w:br/>
      </w:r>
      <w:r>
        <w:rPr>
          <w:rFonts w:hint="eastAsia"/>
        </w:rPr>
        <w:t>　　　　二、数字机顶盒硬件芯片技术构成</w:t>
      </w:r>
      <w:r>
        <w:rPr>
          <w:rFonts w:hint="eastAsia"/>
        </w:rPr>
        <w:br/>
      </w:r>
      <w:r>
        <w:rPr>
          <w:rFonts w:hint="eastAsia"/>
        </w:rPr>
        <w:t>　　　　三、数字机顶盒软件构成</w:t>
      </w:r>
      <w:r>
        <w:rPr>
          <w:rFonts w:hint="eastAsia"/>
        </w:rPr>
        <w:br/>
      </w:r>
      <w:r>
        <w:rPr>
          <w:rFonts w:hint="eastAsia"/>
        </w:rPr>
        <w:t>　　第三节 2011年中国数字机顶盒的关键技术</w:t>
      </w:r>
      <w:r>
        <w:rPr>
          <w:rFonts w:hint="eastAsia"/>
        </w:rPr>
        <w:br/>
      </w:r>
      <w:r>
        <w:rPr>
          <w:rFonts w:hint="eastAsia"/>
        </w:rPr>
        <w:t>　　　　一、数字视频技术</w:t>
      </w:r>
      <w:r>
        <w:rPr>
          <w:rFonts w:hint="eastAsia"/>
        </w:rPr>
        <w:br/>
      </w:r>
      <w:r>
        <w:rPr>
          <w:rFonts w:hint="eastAsia"/>
        </w:rPr>
        <w:t>　　　　二、嵌入式操作系统</w:t>
      </w:r>
      <w:r>
        <w:rPr>
          <w:rFonts w:hint="eastAsia"/>
        </w:rPr>
        <w:br/>
      </w:r>
      <w:r>
        <w:rPr>
          <w:rFonts w:hint="eastAsia"/>
        </w:rPr>
        <w:t>　　　　三、数字通信技术</w:t>
      </w:r>
      <w:r>
        <w:rPr>
          <w:rFonts w:hint="eastAsia"/>
        </w:rPr>
        <w:br/>
      </w:r>
      <w:r>
        <w:rPr>
          <w:rFonts w:hint="eastAsia"/>
        </w:rPr>
        <w:t>　　　　四、软件平台技术</w:t>
      </w:r>
      <w:r>
        <w:rPr>
          <w:rFonts w:hint="eastAsia"/>
        </w:rPr>
        <w:br/>
      </w:r>
      <w:r>
        <w:rPr>
          <w:rFonts w:hint="eastAsia"/>
        </w:rPr>
        <w:t>　　　　五、条件接收技术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2011年中国数字机顶盒行业市场运行形势解析</w:t>
      </w:r>
      <w:r>
        <w:rPr>
          <w:rFonts w:hint="eastAsia"/>
        </w:rPr>
        <w:br/>
      </w:r>
      <w:r>
        <w:rPr>
          <w:rFonts w:hint="eastAsia"/>
        </w:rPr>
        <w:t>　　第一节 2011年中国数字电视机顶盒市场综合分析</w:t>
      </w:r>
      <w:r>
        <w:rPr>
          <w:rFonts w:hint="eastAsia"/>
        </w:rPr>
        <w:br/>
      </w:r>
      <w:r>
        <w:rPr>
          <w:rFonts w:hint="eastAsia"/>
        </w:rPr>
        <w:t>　　　　一、机顶盒是电视数字化的马前卒</w:t>
      </w:r>
      <w:r>
        <w:rPr>
          <w:rFonts w:hint="eastAsia"/>
        </w:rPr>
        <w:br/>
      </w:r>
      <w:r>
        <w:rPr>
          <w:rFonts w:hint="eastAsia"/>
        </w:rPr>
        <w:t>　　　　二、数字电视机顶盒市场状况及环境</w:t>
      </w:r>
      <w:r>
        <w:rPr>
          <w:rFonts w:hint="eastAsia"/>
        </w:rPr>
        <w:br/>
      </w:r>
      <w:r>
        <w:rPr>
          <w:rFonts w:hint="eastAsia"/>
        </w:rPr>
        <w:t>　　　　三、数字电视机顶盒市场发展状况透析</w:t>
      </w:r>
      <w:r>
        <w:rPr>
          <w:rFonts w:hint="eastAsia"/>
        </w:rPr>
        <w:br/>
      </w:r>
      <w:r>
        <w:rPr>
          <w:rFonts w:hint="eastAsia"/>
        </w:rPr>
        <w:t>　　　　四、数字电视浪潮带动机顶盒产业发展</w:t>
      </w:r>
      <w:r>
        <w:rPr>
          <w:rFonts w:hint="eastAsia"/>
        </w:rPr>
        <w:br/>
      </w:r>
      <w:r>
        <w:rPr>
          <w:rFonts w:hint="eastAsia"/>
        </w:rPr>
        <w:t>　　　　五、数字电视机顶盒市场的成长</w:t>
      </w:r>
      <w:r>
        <w:rPr>
          <w:rFonts w:hint="eastAsia"/>
        </w:rPr>
        <w:br/>
      </w:r>
      <w:r>
        <w:rPr>
          <w:rFonts w:hint="eastAsia"/>
        </w:rPr>
        <w:t>　　第二节 2011年中国数字电视机顶盒细分产品市场状况分析</w:t>
      </w:r>
      <w:r>
        <w:rPr>
          <w:rFonts w:hint="eastAsia"/>
        </w:rPr>
        <w:br/>
      </w:r>
      <w:r>
        <w:rPr>
          <w:rFonts w:hint="eastAsia"/>
        </w:rPr>
        <w:t>　　　　一、机顶盒细分产品技术研发状况</w:t>
      </w:r>
      <w:r>
        <w:rPr>
          <w:rFonts w:hint="eastAsia"/>
        </w:rPr>
        <w:br/>
      </w:r>
      <w:r>
        <w:rPr>
          <w:rFonts w:hint="eastAsia"/>
        </w:rPr>
        <w:t>　　　　二、地面数字电视机顶盒市场面临大发展</w:t>
      </w:r>
      <w:r>
        <w:rPr>
          <w:rFonts w:hint="eastAsia"/>
        </w:rPr>
        <w:br/>
      </w:r>
      <w:r>
        <w:rPr>
          <w:rFonts w:hint="eastAsia"/>
        </w:rPr>
        <w:t>　　　　三、高清数字电视机顶盒发展分析</w:t>
      </w:r>
      <w:r>
        <w:rPr>
          <w:rFonts w:hint="eastAsia"/>
        </w:rPr>
        <w:br/>
      </w:r>
      <w:r>
        <w:rPr>
          <w:rFonts w:hint="eastAsia"/>
        </w:rPr>
        <w:t>　　第三节 2011年中国数字电视机顶盒发展问题对策分析</w:t>
      </w:r>
      <w:r>
        <w:rPr>
          <w:rFonts w:hint="eastAsia"/>
        </w:rPr>
        <w:br/>
      </w:r>
      <w:r>
        <w:rPr>
          <w:rFonts w:hint="eastAsia"/>
        </w:rPr>
        <w:t>　　　　一、数字电视机顶盒产业问题对策解析</w:t>
      </w:r>
      <w:r>
        <w:rPr>
          <w:rFonts w:hint="eastAsia"/>
        </w:rPr>
        <w:br/>
      </w:r>
      <w:r>
        <w:rPr>
          <w:rFonts w:hint="eastAsia"/>
        </w:rPr>
        <w:t>　　　　二、中国数字有线电视机顶盒市场面临挑战</w:t>
      </w:r>
      <w:r>
        <w:rPr>
          <w:rFonts w:hint="eastAsia"/>
        </w:rPr>
        <w:br/>
      </w:r>
      <w:r>
        <w:rPr>
          <w:rFonts w:hint="eastAsia"/>
        </w:rPr>
        <w:t>　　　　三、数字电视机顶盒的应用存在难题</w:t>
      </w:r>
      <w:r>
        <w:rPr>
          <w:rFonts w:hint="eastAsia"/>
        </w:rPr>
        <w:br/>
      </w:r>
      <w:r>
        <w:rPr>
          <w:rFonts w:hint="eastAsia"/>
        </w:rPr>
        <w:t>　　　　四、数字电视机顶盒推广要注重公益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2011年中国数字机顶盒行业市场竞争格局分析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2011年中国数字机顶盒行业竞争现状分析</w:t>
      </w:r>
      <w:r>
        <w:rPr>
          <w:rFonts w:hint="eastAsia"/>
        </w:rPr>
        <w:br/>
      </w:r>
      <w:r>
        <w:rPr>
          <w:rFonts w:hint="eastAsia"/>
        </w:rPr>
        <w:t>　　　　一、数字电视机顶盒价过高成竞争瓶颈</w:t>
      </w:r>
      <w:r>
        <w:rPr>
          <w:rFonts w:hint="eastAsia"/>
        </w:rPr>
        <w:br/>
      </w:r>
      <w:r>
        <w:rPr>
          <w:rFonts w:hint="eastAsia"/>
        </w:rPr>
        <w:t>　　　　二、品牌竞争力分析</w:t>
      </w:r>
      <w:r>
        <w:rPr>
          <w:rFonts w:hint="eastAsia"/>
        </w:rPr>
        <w:br/>
      </w:r>
      <w:r>
        <w:rPr>
          <w:rFonts w:hint="eastAsia"/>
        </w:rPr>
        <w:t>　　　　三、随着数字电视网络的全面铺开，国内数字电视机顶盒竞争加剧</w:t>
      </w:r>
      <w:r>
        <w:rPr>
          <w:rFonts w:hint="eastAsia"/>
        </w:rPr>
        <w:br/>
      </w:r>
      <w:r>
        <w:rPr>
          <w:rFonts w:hint="eastAsia"/>
        </w:rPr>
        <w:t>　　第二节 2011年中国数字机顶盒行业区域市场格局分析</w:t>
      </w:r>
      <w:r>
        <w:rPr>
          <w:rFonts w:hint="eastAsia"/>
        </w:rPr>
        <w:br/>
      </w:r>
      <w:r>
        <w:rPr>
          <w:rFonts w:hint="eastAsia"/>
        </w:rPr>
        <w:t>　　　　一、数字机顶盒区域集中度分析</w:t>
      </w:r>
      <w:r>
        <w:rPr>
          <w:rFonts w:hint="eastAsia"/>
        </w:rPr>
        <w:br/>
      </w:r>
      <w:r>
        <w:rPr>
          <w:rFonts w:hint="eastAsia"/>
        </w:rPr>
        <w:t>　　　　二、数字机顶盒市场集中度分析</w:t>
      </w:r>
      <w:r>
        <w:rPr>
          <w:rFonts w:hint="eastAsia"/>
        </w:rPr>
        <w:br/>
      </w:r>
      <w:r>
        <w:rPr>
          <w:rFonts w:hint="eastAsia"/>
        </w:rPr>
        <w:t>　　第三节 2011年中国数字机顶盒竞争面临的问题分析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2011年中国数字机顶盒芯片及供应商分析</w:t>
      </w:r>
      <w:r>
        <w:rPr>
          <w:rFonts w:hint="eastAsia"/>
        </w:rPr>
        <w:br/>
      </w:r>
      <w:r>
        <w:rPr>
          <w:rFonts w:hint="eastAsia"/>
        </w:rPr>
        <w:t>　　第一节 2011年数字机顶盒芯片设计架构分析</w:t>
      </w:r>
      <w:r>
        <w:rPr>
          <w:rFonts w:hint="eastAsia"/>
        </w:rPr>
        <w:br/>
      </w:r>
      <w:r>
        <w:rPr>
          <w:rFonts w:hint="eastAsia"/>
        </w:rPr>
        <w:t>　　第二节 2011年全球芯片市场结构分析</w:t>
      </w:r>
      <w:r>
        <w:rPr>
          <w:rFonts w:hint="eastAsia"/>
        </w:rPr>
        <w:br/>
      </w:r>
      <w:r>
        <w:rPr>
          <w:rFonts w:hint="eastAsia"/>
        </w:rPr>
        <w:t>　　第三节 芯片供应商情况分析</w:t>
      </w:r>
      <w:r>
        <w:rPr>
          <w:rFonts w:hint="eastAsia"/>
        </w:rPr>
        <w:br/>
      </w:r>
      <w:r>
        <w:rPr>
          <w:rFonts w:hint="eastAsia"/>
        </w:rPr>
        <w:t>　　　　一、ST</w:t>
      </w:r>
      <w:r>
        <w:rPr>
          <w:rFonts w:hint="eastAsia"/>
        </w:rPr>
        <w:br/>
      </w:r>
      <w:r>
        <w:rPr>
          <w:rFonts w:hint="eastAsia"/>
        </w:rPr>
        <w:t>　　　　二、IBM</w:t>
      </w:r>
      <w:r>
        <w:rPr>
          <w:rFonts w:hint="eastAsia"/>
        </w:rPr>
        <w:br/>
      </w:r>
      <w:r>
        <w:rPr>
          <w:rFonts w:hint="eastAsia"/>
        </w:rPr>
        <w:t>　　　　三、LST</w:t>
      </w:r>
      <w:r>
        <w:rPr>
          <w:rFonts w:hint="eastAsia"/>
        </w:rPr>
        <w:br/>
      </w:r>
      <w:r>
        <w:rPr>
          <w:rFonts w:hint="eastAsia"/>
        </w:rPr>
        <w:t>　　　　四、Philips（飞利浦）</w:t>
      </w:r>
      <w:r>
        <w:rPr>
          <w:rFonts w:hint="eastAsia"/>
        </w:rPr>
        <w:br/>
      </w:r>
      <w:r>
        <w:rPr>
          <w:rFonts w:hint="eastAsia"/>
        </w:rPr>
        <w:t>　　　　五、NEC</w:t>
      </w:r>
      <w:r>
        <w:rPr>
          <w:rFonts w:hint="eastAsia"/>
        </w:rPr>
        <w:br/>
      </w:r>
      <w:r>
        <w:rPr>
          <w:rFonts w:hint="eastAsia"/>
        </w:rPr>
        <w:t>　　　　六、Broadcom（博通）</w:t>
      </w:r>
      <w:r>
        <w:rPr>
          <w:rFonts w:hint="eastAsia"/>
        </w:rPr>
        <w:br/>
      </w:r>
      <w:r>
        <w:rPr>
          <w:rFonts w:hint="eastAsia"/>
        </w:rPr>
        <w:t>　　　　七、富士通（Fujitsu）</w:t>
      </w:r>
      <w:r>
        <w:rPr>
          <w:rFonts w:hint="eastAsia"/>
        </w:rPr>
        <w:br/>
      </w:r>
      <w:r>
        <w:rPr>
          <w:rFonts w:hint="eastAsia"/>
        </w:rPr>
        <w:t>　　　　八、北京海尔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2011年中国数字机顶盒CA及CA厂商分析</w:t>
      </w:r>
      <w:r>
        <w:rPr>
          <w:rFonts w:hint="eastAsia"/>
        </w:rPr>
        <w:br/>
      </w:r>
      <w:r>
        <w:rPr>
          <w:rFonts w:hint="eastAsia"/>
        </w:rPr>
        <w:t>　　第一节 2011年有条件接收系统的基本组成</w:t>
      </w:r>
      <w:r>
        <w:rPr>
          <w:rFonts w:hint="eastAsia"/>
        </w:rPr>
        <w:br/>
      </w:r>
      <w:r>
        <w:rPr>
          <w:rFonts w:hint="eastAsia"/>
        </w:rPr>
        <w:t>　　第二节 2011年中国机顶盒CA发展分析</w:t>
      </w:r>
      <w:r>
        <w:rPr>
          <w:rFonts w:hint="eastAsia"/>
        </w:rPr>
        <w:br/>
      </w:r>
      <w:r>
        <w:rPr>
          <w:rFonts w:hint="eastAsia"/>
        </w:rPr>
        <w:t>　　第三节 2011年CA厂商分析</w:t>
      </w:r>
      <w:r>
        <w:rPr>
          <w:rFonts w:hint="eastAsia"/>
        </w:rPr>
        <w:br/>
      </w:r>
      <w:r>
        <w:rPr>
          <w:rFonts w:hint="eastAsia"/>
        </w:rPr>
        <w:t>　　　　一、NDS</w:t>
      </w:r>
      <w:r>
        <w:rPr>
          <w:rFonts w:hint="eastAsia"/>
        </w:rPr>
        <w:br/>
      </w:r>
      <w:r>
        <w:rPr>
          <w:rFonts w:hint="eastAsia"/>
        </w:rPr>
        <w:t>　　　　二、Irdeto（艾迪德）</w:t>
      </w:r>
      <w:r>
        <w:rPr>
          <w:rFonts w:hint="eastAsia"/>
        </w:rPr>
        <w:br/>
      </w:r>
      <w:r>
        <w:rPr>
          <w:rFonts w:hint="eastAsia"/>
        </w:rPr>
        <w:t>　　　　三、Nagra和C+（被收购）</w:t>
      </w:r>
      <w:r>
        <w:rPr>
          <w:rFonts w:hint="eastAsia"/>
        </w:rPr>
        <w:br/>
      </w:r>
      <w:r>
        <w:rPr>
          <w:rFonts w:hint="eastAsia"/>
        </w:rPr>
        <w:t>　　　　四、Conax As</w:t>
      </w:r>
      <w:r>
        <w:rPr>
          <w:rFonts w:hint="eastAsia"/>
        </w:rPr>
        <w:br/>
      </w:r>
      <w:r>
        <w:rPr>
          <w:rFonts w:hint="eastAsia"/>
        </w:rPr>
        <w:t>　　　　五、Viaccess</w:t>
      </w:r>
      <w:r>
        <w:rPr>
          <w:rFonts w:hint="eastAsia"/>
        </w:rPr>
        <w:br/>
      </w:r>
      <w:r>
        <w:rPr>
          <w:rFonts w:hint="eastAsia"/>
        </w:rPr>
        <w:t>　　　　六、天柏集团</w:t>
      </w:r>
      <w:r>
        <w:rPr>
          <w:rFonts w:hint="eastAsia"/>
        </w:rPr>
        <w:br/>
      </w:r>
      <w:r>
        <w:rPr>
          <w:rFonts w:hint="eastAsia"/>
        </w:rPr>
        <w:t>　　　　七、算通（CTI）</w:t>
      </w:r>
      <w:r>
        <w:rPr>
          <w:rFonts w:hint="eastAsia"/>
        </w:rPr>
        <w:br/>
      </w:r>
      <w:r>
        <w:rPr>
          <w:rFonts w:hint="eastAsia"/>
        </w:rPr>
        <w:t>　　　　八、永新同方（TF）</w:t>
      </w:r>
      <w:r>
        <w:rPr>
          <w:rFonts w:hint="eastAsia"/>
        </w:rPr>
        <w:br/>
      </w:r>
      <w:r>
        <w:rPr>
          <w:rFonts w:hint="eastAsia"/>
        </w:rPr>
        <w:t>　　　　九、中视联（DTVIA）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2011年中国数字机顶盒中间件供应商分析</w:t>
      </w:r>
      <w:r>
        <w:rPr>
          <w:rFonts w:hint="eastAsia"/>
        </w:rPr>
        <w:br/>
      </w:r>
      <w:r>
        <w:rPr>
          <w:rFonts w:hint="eastAsia"/>
        </w:rPr>
        <w:t>　　第一节 Opentv</w:t>
      </w:r>
      <w:r>
        <w:rPr>
          <w:rFonts w:hint="eastAsia"/>
        </w:rPr>
        <w:br/>
      </w:r>
      <w:r>
        <w:rPr>
          <w:rFonts w:hint="eastAsia"/>
        </w:rPr>
        <w:t>　　第二节 Alticast</w:t>
      </w:r>
      <w:r>
        <w:rPr>
          <w:rFonts w:hint="eastAsia"/>
        </w:rPr>
        <w:br/>
      </w:r>
      <w:r>
        <w:rPr>
          <w:rFonts w:hint="eastAsia"/>
        </w:rPr>
        <w:t>　　第三节 Micros oft</w:t>
      </w:r>
      <w:r>
        <w:rPr>
          <w:rFonts w:hint="eastAsia"/>
        </w:rPr>
        <w:br/>
      </w:r>
      <w:r>
        <w:rPr>
          <w:rFonts w:hint="eastAsia"/>
        </w:rPr>
        <w:t>　　第四节 上海高清</w:t>
      </w:r>
      <w:r>
        <w:rPr>
          <w:rFonts w:hint="eastAsia"/>
        </w:rPr>
        <w:br/>
      </w:r>
      <w:r>
        <w:rPr>
          <w:rFonts w:hint="eastAsia"/>
        </w:rPr>
        <w:t>　　第五节 Liberate</w:t>
      </w:r>
      <w:r>
        <w:rPr>
          <w:rFonts w:hint="eastAsia"/>
        </w:rPr>
        <w:br/>
      </w:r>
      <w:r>
        <w:rPr>
          <w:rFonts w:hint="eastAsia"/>
        </w:rPr>
        <w:t>　　第六节 天柏集团</w:t>
      </w:r>
      <w:r>
        <w:rPr>
          <w:rFonts w:hint="eastAsia"/>
        </w:rPr>
        <w:br/>
      </w:r>
      <w:r>
        <w:rPr>
          <w:rFonts w:hint="eastAsia"/>
        </w:rPr>
        <w:t>　　第七节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2011年中国数字机顶盒制造商上市企业竞争力对比分析</w:t>
      </w:r>
      <w:r>
        <w:rPr>
          <w:rFonts w:hint="eastAsia"/>
        </w:rPr>
        <w:br/>
      </w:r>
      <w:r>
        <w:rPr>
          <w:rFonts w:hint="eastAsia"/>
        </w:rPr>
        <w:t>　　第一节 深圳市同洲电子股份有限公司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四川长虹电器股份有限公司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TCL集团股份有限公司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青岛海信电器股份有限公司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海尔股份有限公司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康佳集团股份有限公司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中兴通讯股份有限公司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长城信息产业股份有限公司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浪潮电子信息产业股份有限公司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2011-2015年中国STB行业发展趋势分析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2011-2015年中国STB行业发展趋势分析</w:t>
      </w:r>
      <w:r>
        <w:rPr>
          <w:rFonts w:hint="eastAsia"/>
        </w:rPr>
        <w:br/>
      </w:r>
      <w:r>
        <w:rPr>
          <w:rFonts w:hint="eastAsia"/>
        </w:rPr>
        <w:t>　　　　一、技术发展趋势分析</w:t>
      </w:r>
      <w:r>
        <w:rPr>
          <w:rFonts w:hint="eastAsia"/>
        </w:rPr>
        <w:br/>
      </w:r>
      <w:r>
        <w:rPr>
          <w:rFonts w:hint="eastAsia"/>
        </w:rPr>
        <w:t>　　　　二、产品发展趋势分析</w:t>
      </w:r>
      <w:r>
        <w:rPr>
          <w:rFonts w:hint="eastAsia"/>
        </w:rPr>
        <w:br/>
      </w:r>
      <w:r>
        <w:rPr>
          <w:rFonts w:hint="eastAsia"/>
        </w:rPr>
        <w:t>　　第二节 2011-2015年中国STB市场趋势分析</w:t>
      </w:r>
      <w:r>
        <w:rPr>
          <w:rFonts w:hint="eastAsia"/>
        </w:rPr>
        <w:br/>
      </w:r>
      <w:r>
        <w:rPr>
          <w:rFonts w:hint="eastAsia"/>
        </w:rPr>
        <w:t>　　　　一、有线机顶盒市场增长趋势</w:t>
      </w:r>
      <w:r>
        <w:rPr>
          <w:rFonts w:hint="eastAsia"/>
        </w:rPr>
        <w:br/>
      </w:r>
      <w:r>
        <w:rPr>
          <w:rFonts w:hint="eastAsia"/>
        </w:rPr>
        <w:t>　　　　二、卫星数字机顶盒增长趋势</w:t>
      </w:r>
      <w:r>
        <w:rPr>
          <w:rFonts w:hint="eastAsia"/>
        </w:rPr>
        <w:br/>
      </w:r>
      <w:r>
        <w:rPr>
          <w:rFonts w:hint="eastAsia"/>
        </w:rPr>
        <w:t>　　　　三、地面机顶盒市场增长趋势</w:t>
      </w:r>
      <w:r>
        <w:rPr>
          <w:rFonts w:hint="eastAsia"/>
        </w:rPr>
        <w:br/>
      </w:r>
      <w:r>
        <w:rPr>
          <w:rFonts w:hint="eastAsia"/>
        </w:rPr>
        <w:t>　　　　四、IPTV机顶盒市场规模预测</w:t>
      </w:r>
      <w:r>
        <w:rPr>
          <w:rFonts w:hint="eastAsia"/>
        </w:rPr>
        <w:br/>
      </w:r>
      <w:r>
        <w:rPr>
          <w:rFonts w:hint="eastAsia"/>
        </w:rPr>
        <w:t>　　第三节 2011-2015年中国STB产品及市场预测分析</w:t>
      </w:r>
      <w:r>
        <w:rPr>
          <w:rFonts w:hint="eastAsia"/>
        </w:rPr>
        <w:br/>
      </w:r>
      <w:r>
        <w:rPr>
          <w:rFonts w:hint="eastAsia"/>
        </w:rPr>
        <w:t>　　　　一、机顶盒产品市场发展预测</w:t>
      </w:r>
      <w:r>
        <w:rPr>
          <w:rFonts w:hint="eastAsia"/>
        </w:rPr>
        <w:br/>
      </w:r>
      <w:r>
        <w:rPr>
          <w:rFonts w:hint="eastAsia"/>
        </w:rPr>
        <w:t>　　　　二、下一代数字机顶盒设计的关键预测</w:t>
      </w:r>
      <w:r>
        <w:rPr>
          <w:rFonts w:hint="eastAsia"/>
        </w:rPr>
        <w:br/>
      </w:r>
      <w:r>
        <w:rPr>
          <w:rFonts w:hint="eastAsia"/>
        </w:rPr>
        <w:t>　　　　三、2011年双向机顶盒市场预测</w:t>
      </w:r>
      <w:r>
        <w:rPr>
          <w:rFonts w:hint="eastAsia"/>
        </w:rPr>
        <w:br/>
      </w:r>
      <w:r>
        <w:rPr>
          <w:rFonts w:hint="eastAsia"/>
        </w:rPr>
        <w:t>　　　　四、2010-2015年机顶盒产业的发展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2011-2015年中国数字机顶盒行业投资机会与风险分析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2011-2015年中国数字机顶盒行业投资环境分析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2011-2015年中国数字机顶盒行业投资机会分析</w:t>
      </w:r>
      <w:r>
        <w:rPr>
          <w:rFonts w:hint="eastAsia"/>
        </w:rPr>
        <w:br/>
      </w:r>
      <w:r>
        <w:rPr>
          <w:rFonts w:hint="eastAsia"/>
        </w:rPr>
        <w:t>　　第三节 2011-2015年数字机顶盒行业投资风险分析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三、金融风险分析</w:t>
      </w:r>
      <w:r>
        <w:rPr>
          <w:rFonts w:hint="eastAsia"/>
        </w:rPr>
        <w:br/>
      </w:r>
      <w:r>
        <w:rPr>
          <w:rFonts w:hint="eastAsia"/>
        </w:rPr>
        <w:t>　　　　四、外资进入风险分析</w:t>
      </w:r>
      <w:r>
        <w:rPr>
          <w:rFonts w:hint="eastAsia"/>
        </w:rPr>
        <w:br/>
      </w:r>
      <w:r>
        <w:rPr>
          <w:rFonts w:hint="eastAsia"/>
        </w:rPr>
        <w:t>　　第四节 中~智~林~：2011-2015年中国数字机顶盒产业发展策略及建议</w:t>
      </w:r>
      <w:r>
        <w:rPr>
          <w:rFonts w:hint="eastAsia"/>
        </w:rPr>
        <w:br/>
      </w:r>
      <w:r>
        <w:rPr>
          <w:rFonts w:hint="eastAsia"/>
        </w:rPr>
        <w:t>　　　　一、建立更为合理的商业模式建议</w:t>
      </w:r>
      <w:r>
        <w:rPr>
          <w:rFonts w:hint="eastAsia"/>
        </w:rPr>
        <w:br/>
      </w:r>
      <w:r>
        <w:rPr>
          <w:rFonts w:hint="eastAsia"/>
        </w:rPr>
        <w:t>　　　　二、实现机顶盒按需采购和成本综合控制</w:t>
      </w:r>
      <w:r>
        <w:rPr>
          <w:rFonts w:hint="eastAsia"/>
        </w:rPr>
        <w:br/>
      </w:r>
      <w:r>
        <w:rPr>
          <w:rFonts w:hint="eastAsia"/>
        </w:rPr>
        <w:t>　　　　三、降低终端用户一次性投资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数字电视业务分类</w:t>
      </w:r>
      <w:r>
        <w:rPr>
          <w:rFonts w:hint="eastAsia"/>
        </w:rPr>
        <w:br/>
      </w:r>
      <w:r>
        <w:rPr>
          <w:rFonts w:hint="eastAsia"/>
        </w:rPr>
        <w:t>　　图表 我国为数字电视整体发展制定的进程表</w:t>
      </w:r>
      <w:r>
        <w:rPr>
          <w:rFonts w:hint="eastAsia"/>
        </w:rPr>
        <w:br/>
      </w:r>
      <w:r>
        <w:rPr>
          <w:rFonts w:hint="eastAsia"/>
        </w:rPr>
        <w:t>　　图表 客户端组网方案</w:t>
      </w:r>
      <w:r>
        <w:rPr>
          <w:rFonts w:hint="eastAsia"/>
        </w:rPr>
        <w:br/>
      </w:r>
      <w:r>
        <w:rPr>
          <w:rFonts w:hint="eastAsia"/>
        </w:rPr>
        <w:t>　　图表 客户端组网方案</w:t>
      </w:r>
      <w:r>
        <w:rPr>
          <w:rFonts w:hint="eastAsia"/>
        </w:rPr>
        <w:br/>
      </w:r>
      <w:r>
        <w:rPr>
          <w:rFonts w:hint="eastAsia"/>
        </w:rPr>
        <w:t>　　图表 用户端组建网方案</w:t>
      </w:r>
      <w:r>
        <w:rPr>
          <w:rFonts w:hint="eastAsia"/>
        </w:rPr>
        <w:br/>
      </w:r>
      <w:r>
        <w:rPr>
          <w:rFonts w:hint="eastAsia"/>
        </w:rPr>
        <w:t>　　图表 中国采用的数字电视传输标准</w:t>
      </w:r>
      <w:r>
        <w:rPr>
          <w:rFonts w:hint="eastAsia"/>
        </w:rPr>
        <w:br/>
      </w:r>
      <w:r>
        <w:rPr>
          <w:rFonts w:hint="eastAsia"/>
        </w:rPr>
        <w:t>　　图表 STB有线电视数字机顶盒逻辑结构框图</w:t>
      </w:r>
      <w:r>
        <w:rPr>
          <w:rFonts w:hint="eastAsia"/>
        </w:rPr>
        <w:br/>
      </w:r>
      <w:r>
        <w:rPr>
          <w:rFonts w:hint="eastAsia"/>
        </w:rPr>
        <w:t>　　图表 STB 整体成本走势预测</w:t>
      </w:r>
      <w:r>
        <w:rPr>
          <w:rFonts w:hint="eastAsia"/>
        </w:rPr>
        <w:br/>
      </w:r>
      <w:r>
        <w:rPr>
          <w:rFonts w:hint="eastAsia"/>
        </w:rPr>
        <w:t>　　图表 全球D-STB出货规模及预测</w:t>
      </w:r>
      <w:r>
        <w:rPr>
          <w:rFonts w:hint="eastAsia"/>
        </w:rPr>
        <w:br/>
      </w:r>
      <w:r>
        <w:rPr>
          <w:rFonts w:hint="eastAsia"/>
        </w:rPr>
        <w:t>　　图表 2011年中国各省数字电视用户分布情况</w:t>
      </w:r>
      <w:r>
        <w:rPr>
          <w:rFonts w:hint="eastAsia"/>
        </w:rPr>
        <w:br/>
      </w:r>
      <w:r>
        <w:rPr>
          <w:rFonts w:hint="eastAsia"/>
        </w:rPr>
        <w:t>　　图表 现有的机顶盒数字产业链</w:t>
      </w:r>
      <w:r>
        <w:rPr>
          <w:rFonts w:hint="eastAsia"/>
        </w:rPr>
        <w:br/>
      </w:r>
      <w:r>
        <w:rPr>
          <w:rFonts w:hint="eastAsia"/>
        </w:rPr>
        <w:t>　　图表 几种数字视频广播接收机芯片的比较</w:t>
      </w:r>
      <w:r>
        <w:rPr>
          <w:rFonts w:hint="eastAsia"/>
        </w:rPr>
        <w:br/>
      </w:r>
      <w:r>
        <w:rPr>
          <w:rFonts w:hint="eastAsia"/>
        </w:rPr>
        <w:t>　　图表 不同档次机顶盒组件及功能对比</w:t>
      </w:r>
      <w:r>
        <w:rPr>
          <w:rFonts w:hint="eastAsia"/>
        </w:rPr>
        <w:br/>
      </w:r>
      <w:r>
        <w:rPr>
          <w:rFonts w:hint="eastAsia"/>
        </w:rPr>
        <w:t>　　图表 机顶盒产品本身的组成部件所占用的成本的分析</w:t>
      </w:r>
      <w:r>
        <w:rPr>
          <w:rFonts w:hint="eastAsia"/>
        </w:rPr>
        <w:br/>
      </w:r>
      <w:r>
        <w:rPr>
          <w:rFonts w:hint="eastAsia"/>
        </w:rPr>
        <w:t>　　图表 理想机顶盒市场产业链的建立</w:t>
      </w:r>
      <w:r>
        <w:rPr>
          <w:rFonts w:hint="eastAsia"/>
        </w:rPr>
        <w:br/>
      </w:r>
      <w:r>
        <w:rPr>
          <w:rFonts w:hint="eastAsia"/>
        </w:rPr>
        <w:t>　　图表 低阶数字有线STB功能方块图</w:t>
      </w:r>
      <w:r>
        <w:rPr>
          <w:rFonts w:hint="eastAsia"/>
        </w:rPr>
        <w:br/>
      </w:r>
      <w:r>
        <w:rPr>
          <w:rFonts w:hint="eastAsia"/>
        </w:rPr>
        <w:t>　　图表 高阶数字有线STB功能方块图</w:t>
      </w:r>
      <w:r>
        <w:rPr>
          <w:rFonts w:hint="eastAsia"/>
        </w:rPr>
        <w:br/>
      </w:r>
      <w:r>
        <w:rPr>
          <w:rFonts w:hint="eastAsia"/>
        </w:rPr>
        <w:t>　　图表 数字有线STB芯片与系统厂商市场占有率分析</w:t>
      </w:r>
      <w:r>
        <w:rPr>
          <w:rFonts w:hint="eastAsia"/>
        </w:rPr>
        <w:br/>
      </w:r>
      <w:r>
        <w:rPr>
          <w:rFonts w:hint="eastAsia"/>
        </w:rPr>
        <w:t>　　图表 ST机顶盒方案框图</w:t>
      </w:r>
      <w:r>
        <w:rPr>
          <w:rFonts w:hint="eastAsia"/>
        </w:rPr>
        <w:br/>
      </w:r>
      <w:r>
        <w:rPr>
          <w:rFonts w:hint="eastAsia"/>
        </w:rPr>
        <w:t>　　图表 LSI LOGIC公司的SC机顶盒（STB）方案框图</w:t>
      </w:r>
      <w:r>
        <w:rPr>
          <w:rFonts w:hint="eastAsia"/>
        </w:rPr>
        <w:br/>
      </w:r>
      <w:r>
        <w:rPr>
          <w:rFonts w:hint="eastAsia"/>
        </w:rPr>
        <w:t>　　图表 LSI LOGIC公司的AVIA-机顶盒（STB）方案框图</w:t>
      </w:r>
      <w:r>
        <w:rPr>
          <w:rFonts w:hint="eastAsia"/>
        </w:rPr>
        <w:br/>
      </w:r>
      <w:r>
        <w:rPr>
          <w:rFonts w:hint="eastAsia"/>
        </w:rPr>
        <w:t>　　图表 富士通 PR-V MEDIA SOLUTION</w:t>
      </w:r>
      <w:r>
        <w:rPr>
          <w:rFonts w:hint="eastAsia"/>
        </w:rPr>
        <w:br/>
      </w:r>
      <w:r>
        <w:rPr>
          <w:rFonts w:hint="eastAsia"/>
        </w:rPr>
        <w:t>　　图表 海尔数字卫星接收解调与信道解码芯片解决方案</w:t>
      </w:r>
      <w:r>
        <w:rPr>
          <w:rFonts w:hint="eastAsia"/>
        </w:rPr>
        <w:br/>
      </w:r>
      <w:r>
        <w:rPr>
          <w:rFonts w:hint="eastAsia"/>
        </w:rPr>
        <w:t>　　图表 有条件接收系统组成框图</w:t>
      </w:r>
      <w:r>
        <w:rPr>
          <w:rFonts w:hint="eastAsia"/>
        </w:rPr>
        <w:br/>
      </w:r>
      <w:r>
        <w:rPr>
          <w:rFonts w:hint="eastAsia"/>
        </w:rPr>
        <w:t>　　图表 NDS 支持厂商及采用的运营商</w:t>
      </w:r>
      <w:r>
        <w:rPr>
          <w:rFonts w:hint="eastAsia"/>
        </w:rPr>
        <w:br/>
      </w:r>
      <w:r>
        <w:rPr>
          <w:rFonts w:hint="eastAsia"/>
        </w:rPr>
        <w:t>　　图表 IRDETO CA支持厂商及采用的运营商</w:t>
      </w:r>
      <w:r>
        <w:rPr>
          <w:rFonts w:hint="eastAsia"/>
        </w:rPr>
        <w:br/>
      </w:r>
      <w:r>
        <w:rPr>
          <w:rFonts w:hint="eastAsia"/>
        </w:rPr>
        <w:t>　　图表 NAGRAVISION CA 支持的厂商及合作运营商</w:t>
      </w:r>
      <w:r>
        <w:rPr>
          <w:rFonts w:hint="eastAsia"/>
        </w:rPr>
        <w:br/>
      </w:r>
      <w:r>
        <w:rPr>
          <w:rFonts w:hint="eastAsia"/>
        </w:rPr>
        <w:t>　　图表 CONAX AS支持的厂商及合作运营商</w:t>
      </w:r>
      <w:r>
        <w:rPr>
          <w:rFonts w:hint="eastAsia"/>
        </w:rPr>
        <w:br/>
      </w:r>
      <w:r>
        <w:rPr>
          <w:rFonts w:hint="eastAsia"/>
        </w:rPr>
        <w:t>　　图表 VIACCESS CA 支持的厂商及合作运营商</w:t>
      </w:r>
      <w:r>
        <w:rPr>
          <w:rFonts w:hint="eastAsia"/>
        </w:rPr>
        <w:br/>
      </w:r>
      <w:r>
        <w:rPr>
          <w:rFonts w:hint="eastAsia"/>
        </w:rPr>
        <w:t>　　图表 算通IP-CA 系统解决方案</w:t>
      </w:r>
      <w:r>
        <w:rPr>
          <w:rFonts w:hint="eastAsia"/>
        </w:rPr>
        <w:br/>
      </w:r>
      <w:r>
        <w:rPr>
          <w:rFonts w:hint="eastAsia"/>
        </w:rPr>
        <w:t>　　图表 CTI CA 支持的厂商及合作运营商</w:t>
      </w:r>
      <w:r>
        <w:rPr>
          <w:rFonts w:hint="eastAsia"/>
        </w:rPr>
        <w:br/>
      </w:r>
      <w:r>
        <w:rPr>
          <w:rFonts w:hint="eastAsia"/>
        </w:rPr>
        <w:t>　　图表 永新同方 CA 支持的厂商及合作运营商</w:t>
      </w:r>
      <w:r>
        <w:rPr>
          <w:rFonts w:hint="eastAsia"/>
        </w:rPr>
        <w:br/>
      </w:r>
      <w:r>
        <w:rPr>
          <w:rFonts w:hint="eastAsia"/>
        </w:rPr>
        <w:t>　　图表 中视联CA 支持的厂商及合作运营商</w:t>
      </w:r>
      <w:r>
        <w:rPr>
          <w:rFonts w:hint="eastAsia"/>
        </w:rPr>
        <w:br/>
      </w:r>
      <w:r>
        <w:rPr>
          <w:rFonts w:hint="eastAsia"/>
        </w:rPr>
        <w:t>　　图表 数字电视广播条件接收系统，用户管理系统入网企业</w:t>
      </w:r>
      <w:r>
        <w:rPr>
          <w:rFonts w:hint="eastAsia"/>
        </w:rPr>
        <w:br/>
      </w:r>
      <w:r>
        <w:rPr>
          <w:rFonts w:hint="eastAsia"/>
        </w:rPr>
        <w:t>　　图表 CA厂商市场占有率</w:t>
      </w:r>
      <w:r>
        <w:rPr>
          <w:rFonts w:hint="eastAsia"/>
        </w:rPr>
        <w:br/>
      </w:r>
      <w:r>
        <w:rPr>
          <w:rFonts w:hint="eastAsia"/>
        </w:rPr>
        <w:t>　　图表 OPENTV合作伙伴列表</w:t>
      </w:r>
      <w:r>
        <w:rPr>
          <w:rFonts w:hint="eastAsia"/>
        </w:rPr>
        <w:br/>
      </w:r>
      <w:r>
        <w:rPr>
          <w:rFonts w:hint="eastAsia"/>
        </w:rPr>
        <w:t>　　图表 NDS合作伙伴列表</w:t>
      </w:r>
      <w:r>
        <w:rPr>
          <w:rFonts w:hint="eastAsia"/>
        </w:rPr>
        <w:br/>
      </w:r>
      <w:r>
        <w:rPr>
          <w:rFonts w:hint="eastAsia"/>
        </w:rPr>
        <w:t>　　图表 长虹机顶盒产品列表</w:t>
      </w:r>
      <w:r>
        <w:rPr>
          <w:rFonts w:hint="eastAsia"/>
        </w:rPr>
        <w:br/>
      </w:r>
      <w:r>
        <w:rPr>
          <w:rFonts w:hint="eastAsia"/>
        </w:rPr>
        <w:t>　　图表 上海全景数STB产品列表</w:t>
      </w:r>
      <w:r>
        <w:rPr>
          <w:rFonts w:hint="eastAsia"/>
        </w:rPr>
        <w:br/>
      </w:r>
      <w:r>
        <w:rPr>
          <w:rFonts w:hint="eastAsia"/>
        </w:rPr>
        <w:t>　　图表 九州STB产品列表</w:t>
      </w:r>
      <w:r>
        <w:rPr>
          <w:rFonts w:hint="eastAsia"/>
        </w:rPr>
        <w:br/>
      </w:r>
      <w:r>
        <w:rPr>
          <w:rFonts w:hint="eastAsia"/>
        </w:rPr>
        <w:t>　　图表 苏普曼公司STB产品列表</w:t>
      </w:r>
      <w:r>
        <w:rPr>
          <w:rFonts w:hint="eastAsia"/>
        </w:rPr>
        <w:br/>
      </w:r>
      <w:r>
        <w:rPr>
          <w:rFonts w:hint="eastAsia"/>
        </w:rPr>
        <w:t>　　图表 上海大亚STB列表</w:t>
      </w:r>
      <w:r>
        <w:rPr>
          <w:rFonts w:hint="eastAsia"/>
        </w:rPr>
        <w:br/>
      </w:r>
      <w:r>
        <w:rPr>
          <w:rFonts w:hint="eastAsia"/>
        </w:rPr>
        <w:t>　　图表 创视讯STB产品列表</w:t>
      </w:r>
      <w:r>
        <w:rPr>
          <w:rFonts w:hint="eastAsia"/>
        </w:rPr>
        <w:br/>
      </w:r>
      <w:r>
        <w:rPr>
          <w:rFonts w:hint="eastAsia"/>
        </w:rPr>
        <w:t>　　图表 中兴通讯STB 列表</w:t>
      </w:r>
      <w:r>
        <w:rPr>
          <w:rFonts w:hint="eastAsia"/>
        </w:rPr>
        <w:br/>
      </w:r>
      <w:r>
        <w:rPr>
          <w:rFonts w:hint="eastAsia"/>
        </w:rPr>
        <w:t>　　图表 实达STB 列表</w:t>
      </w:r>
      <w:r>
        <w:rPr>
          <w:rFonts w:hint="eastAsia"/>
        </w:rPr>
        <w:br/>
      </w:r>
      <w:r>
        <w:rPr>
          <w:rFonts w:hint="eastAsia"/>
        </w:rPr>
        <w:t>　　图表 厦华STB产品介绍</w:t>
      </w:r>
      <w:r>
        <w:rPr>
          <w:rFonts w:hint="eastAsia"/>
        </w:rPr>
        <w:br/>
      </w:r>
      <w:r>
        <w:rPr>
          <w:rFonts w:hint="eastAsia"/>
        </w:rPr>
        <w:t>　　图表 2005-2011年上半年中国GDP总量及增长趋势图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2009.04-2011.06年中国月度CPI、PPI指数走势图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2009-2011年一季度我国工业增加值分季度增速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2005-2011年上半年我国全社会固定投资额走势图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2011年美元兑人民币汇率中间价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2009-2011年上半年中国货币供应量月度走势图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2001-2011年6月中国外汇储备走势图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2005-2011年上半年中国社会消费品零售总额增长趋势图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深圳市同洲电子股份有限公司主要经济指标走势图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深圳市同洲电子股份有限公司经营收入走势图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深圳市同洲电子股份有限公司盈利指标走势图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深圳市同洲电子股份有限公司负债情况图</w:t>
      </w:r>
      <w:r>
        <w:rPr>
          <w:rFonts w:hint="eastAsia"/>
        </w:rPr>
        <w:br/>
      </w:r>
      <w:r>
        <w:rPr>
          <w:rFonts w:hint="eastAsia"/>
        </w:rPr>
        <w:t>　　图表 深圳市同洲电子股份有限公司负债指标走势图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深圳市同洲电子股份有限公司运营能力指标走势图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深圳市同洲电子股份有限公司成长能力指标走势图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四川长虹电器股份有限公司主要经济指标走势图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四川长虹电器股份有限公司经营收入走势图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四川长虹电器股份有限公司盈利指标走势图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四川长虹电器股份有限公司负债情况图</w:t>
      </w:r>
      <w:r>
        <w:rPr>
          <w:rFonts w:hint="eastAsia"/>
        </w:rPr>
        <w:br/>
      </w:r>
      <w:r>
        <w:rPr>
          <w:rFonts w:hint="eastAsia"/>
        </w:rPr>
        <w:t>　　图表 四川长虹电器股份有限公司负债指标走势图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四川长虹电器股份有限公司运营能力指标走势图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四川长虹电器股份有限公司成长能力指标走势图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TCL集团股份有限公司主要经济指标走势图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TCL集团股份有限公司经营收入走势图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TCL集团股份有限公司盈利指标走势图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TCL集团股份有限公司负债情况图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TCL集团股份有限公司负债指标走势图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TCL集团股份有限公司运营能力指标走势图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TCL集团股份有限公司成长能力指标走势图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青岛海信电器股份有限公司主要经济指标走势图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青岛海信电器股份有限公司经营收入走势图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青岛海信电器股份有限公司盈利指标走势图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青岛海信电器股份有限公司负债情况图</w:t>
      </w:r>
      <w:r>
        <w:rPr>
          <w:rFonts w:hint="eastAsia"/>
        </w:rPr>
        <w:br/>
      </w:r>
      <w:r>
        <w:rPr>
          <w:rFonts w:hint="eastAsia"/>
        </w:rPr>
        <w:t>　　图表 青岛海信电器股份有限公司负债指标走势图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青岛海信电器股份有限公司运营能力指标走势图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青岛海信电器股份有限公司成长能力指标走势图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海尔股份有限公司主要经济指标走势图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海尔股份有限公司经营收入走势图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海尔股份有限公司盈利指标走势图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海尔股份有限公司负债情况图</w:t>
      </w:r>
      <w:r>
        <w:rPr>
          <w:rFonts w:hint="eastAsia"/>
        </w:rPr>
        <w:br/>
      </w:r>
      <w:r>
        <w:rPr>
          <w:rFonts w:hint="eastAsia"/>
        </w:rPr>
        <w:t>　　图表 海尔股份有限公司负债指标走势图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海尔股份有限公司运营能力指标走势图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海尔股份有限公司成长能力指标走势图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康佳集团股份有限公司主要经济指标走势图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康佳集团股份有限公司经营收入走势图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康佳集团股份有限公司盈利指标走势图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康佳集团股份有限公司负债情况图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康佳集团股份有限公司负债指标走势图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康佳集团股份有限公司运营能力指标走势图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康佳集团股份有限公司成长能力指标走势图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中兴通讯股份有限公司主要经济指标走势图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中兴通讯股份有限公司经营收入走势图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中兴通讯股份有限公司盈利指标走势图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中兴通讯股份有限公司负债情况图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中兴通讯股份有限公司负债指标走势图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中兴通讯股份有限公司运营能力指标走势图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中兴通讯股份有限公司成长能力指标走势图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长城信息产业股份有限公司主要经济指标走势图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长城信息产业股份有限公司经营收入走势图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长城信息产业股份有限公司盈利指标走势图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长城信息产业股份有限公司负债情况图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长城信息产业股份有限公司负债指标走势图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长城信息产业股份有限公司运营能力指标走势图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长城信息产业股份有限公司成长能力指标走势图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浪潮电子信息产业股份有限公司主要经济指标走势图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浪潮电子信息产业股份有限公司经营收入走势图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浪潮电子信息产业股份有限公司盈利指标走势图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浪潮电子信息产业股份有限公司负债情况图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浪潮电子信息产业股份有限公司负债指标走势图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浪潮电子信息产业股份有限公司运营能力指标走势图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浪潮电子信息产业股份有限公司成长能力指标走势图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2011-2015年中国数字机顶盒销量规模及预测</w:t>
      </w:r>
      <w:r>
        <w:rPr>
          <w:rFonts w:hint="eastAsia"/>
        </w:rPr>
        <w:br/>
      </w:r>
      <w:r>
        <w:rPr>
          <w:rFonts w:hint="eastAsia"/>
        </w:rPr>
        <w:t>　　图表 2011-2015年中国IPTV机顶盒市场规模及预测</w:t>
      </w:r>
      <w:r>
        <w:rPr>
          <w:rFonts w:hint="eastAsia"/>
        </w:rPr>
        <w:br/>
      </w:r>
      <w:r>
        <w:rPr>
          <w:rFonts w:hint="eastAsia"/>
        </w:rPr>
        <w:t>　　图表 2011-2015年全球IPTV用户规模及预测</w:t>
      </w:r>
      <w:r>
        <w:rPr>
          <w:rFonts w:hint="eastAsia"/>
        </w:rPr>
        <w:br/>
      </w:r>
      <w:r>
        <w:rPr>
          <w:rFonts w:hint="eastAsia"/>
        </w:rPr>
        <w:t>　　图表 2011-2015年中国数字电视用户规模及预测</w:t>
      </w:r>
      <w:r>
        <w:rPr>
          <w:rFonts w:hint="eastAsia"/>
        </w:rPr>
        <w:br/>
      </w:r>
      <w:r>
        <w:rPr>
          <w:rFonts w:hint="eastAsia"/>
        </w:rPr>
        <w:t>　　图表 2011-2015年中国数字机顶盒行业市场价格走势预测</w:t>
      </w:r>
      <w:r>
        <w:rPr>
          <w:rFonts w:hint="eastAsia"/>
        </w:rPr>
        <w:br/>
      </w:r>
      <w:r>
        <w:rPr>
          <w:rFonts w:hint="eastAsia"/>
        </w:rPr>
        <w:t>　　图表 2011-2015年中国数字机顶盒行业发展前景预测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633593ea6045b4" w:history="1">
        <w:r>
          <w:rPr>
            <w:rStyle w:val="Hyperlink"/>
          </w:rPr>
          <w:t>2011-2015年中国数字机顶盒行业市场需求调研与营销模式研究分析报告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0795560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9633593ea6045b4" w:history="1">
        <w:r>
          <w:rPr>
            <w:rStyle w:val="Hyperlink"/>
          </w:rPr>
          <w:t>https://www.20087.com/2011-09/R_2011_2015shuzijidinghexingyeshichang.html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bcfa0382964aed" w:history="1">
      <w:r>
        <w:rPr>
          <w:rStyle w:val="Hyperlink"/>
        </w:rPr>
        <w:t>2011-2015年中国数字机顶盒行业市场需求调研与营销模式研究分析报告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1_2015shuzijidinghexingyeshichang.html" TargetMode="External" Id="Re9633593ea6045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1_2015shuzijidinghexingyeshichang.html" TargetMode="External" Id="R1bbcfa0382964a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2011-09-01T01:08:00Z</dcterms:created>
  <dcterms:modified xsi:type="dcterms:W3CDTF">2011-09-01T02:08:00Z</dcterms:modified>
  <dc:subject>2011-2015年中国数字机顶盒行业市场需求调研与营销模式研究分析报告</dc:subject>
  <dc:title>2011-2015年中国数字机顶盒行业市场需求调研与营销模式研究分析报告</dc:title>
  <cp:keywords>2011-2015年中国数字机顶盒行业市场需求调研与营销模式研究分析报告</cp:keywords>
  <dc:description>2011-2015年中国数字机顶盒行业市场需求调研与营销模式研究分析报告</dc:description>
</cp:coreProperties>
</file>