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754d9e2874f78" w:history="1">
              <w:r>
                <w:rPr>
                  <w:rStyle w:val="Hyperlink"/>
                </w:rPr>
                <w:t>2011-2015年中国服饰类奢侈品市场消费形态与发展趋势研究报告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754d9e2874f78" w:history="1">
              <w:r>
                <w:rPr>
                  <w:rStyle w:val="Hyperlink"/>
                </w:rPr>
                <w:t>2011-2015年中国服饰类奢侈品市场消费形态与发展趋势研究报告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2754d9e2874f78" w:history="1">
                <w:r>
                  <w:rPr>
                    <w:rStyle w:val="Hyperlink"/>
                  </w:rPr>
                  <w:t>https://www.20087.com/2011-09/R_2011_2015fushileishechipinshichangxi963.html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服饰类奢侈品相关概述</w:t>
      </w:r>
      <w:r>
        <w:rPr>
          <w:rFonts w:hint="eastAsia"/>
        </w:rPr>
        <w:br/>
      </w:r>
      <w:r>
        <w:rPr>
          <w:rFonts w:hint="eastAsia"/>
        </w:rPr>
        <w:t>　　第一节 奢侈品特征分析</w:t>
      </w:r>
      <w:r>
        <w:rPr>
          <w:rFonts w:hint="eastAsia"/>
        </w:rPr>
        <w:br/>
      </w:r>
      <w:r>
        <w:rPr>
          <w:rFonts w:hint="eastAsia"/>
        </w:rPr>
        <w:t>　　　　一、奢侈品及奢侈品行业范围界定</w:t>
      </w:r>
      <w:r>
        <w:rPr>
          <w:rFonts w:hint="eastAsia"/>
        </w:rPr>
        <w:br/>
      </w:r>
      <w:r>
        <w:rPr>
          <w:rFonts w:hint="eastAsia"/>
        </w:rPr>
        <w:t>　　　　二、奢侈品特点</w:t>
      </w:r>
      <w:r>
        <w:rPr>
          <w:rFonts w:hint="eastAsia"/>
        </w:rPr>
        <w:br/>
      </w:r>
      <w:r>
        <w:rPr>
          <w:rFonts w:hint="eastAsia"/>
        </w:rPr>
        <w:t>　　　　三、奢侈品市场的中国特色</w:t>
      </w:r>
      <w:r>
        <w:rPr>
          <w:rFonts w:hint="eastAsia"/>
        </w:rPr>
        <w:br/>
      </w:r>
      <w:r>
        <w:rPr>
          <w:rFonts w:hint="eastAsia"/>
        </w:rPr>
        <w:t>　　第二节 奢侈品牌简介</w:t>
      </w:r>
      <w:r>
        <w:rPr>
          <w:rFonts w:hint="eastAsia"/>
        </w:rPr>
        <w:br/>
      </w:r>
      <w:r>
        <w:rPr>
          <w:rFonts w:hint="eastAsia"/>
        </w:rPr>
        <w:t>　　　　一、世界主要奢侈品牌</w:t>
      </w:r>
      <w:r>
        <w:rPr>
          <w:rFonts w:hint="eastAsia"/>
        </w:rPr>
        <w:br/>
      </w:r>
      <w:r>
        <w:rPr>
          <w:rFonts w:hint="eastAsia"/>
        </w:rPr>
        <w:t>　　　　二、奢侈品牌的特点</w:t>
      </w:r>
      <w:r>
        <w:rPr>
          <w:rFonts w:hint="eastAsia"/>
        </w:rPr>
        <w:br/>
      </w:r>
      <w:r>
        <w:rPr>
          <w:rFonts w:hint="eastAsia"/>
        </w:rPr>
        <w:t>　　　　三、奢侈品牌的发展规律</w:t>
      </w:r>
      <w:r>
        <w:rPr>
          <w:rFonts w:hint="eastAsia"/>
        </w:rPr>
        <w:br/>
      </w:r>
      <w:r>
        <w:rPr>
          <w:rFonts w:hint="eastAsia"/>
        </w:rPr>
        <w:t>　　第二节 服饰类奢侈品全球市场分析</w:t>
      </w:r>
      <w:r>
        <w:rPr>
          <w:rFonts w:hint="eastAsia"/>
        </w:rPr>
        <w:br/>
      </w:r>
      <w:r>
        <w:rPr>
          <w:rFonts w:hint="eastAsia"/>
        </w:rPr>
        <w:t>　　　　一、服饰类奢侈品特征分析</w:t>
      </w:r>
      <w:r>
        <w:rPr>
          <w:rFonts w:hint="eastAsia"/>
        </w:rPr>
        <w:br/>
      </w:r>
      <w:r>
        <w:rPr>
          <w:rFonts w:hint="eastAsia"/>
        </w:rPr>
        <w:t>　　　　二、服饰类奢侈品全球市场分析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2011年国内外奢侈品业整体运行态势分析</w:t>
      </w:r>
      <w:r>
        <w:rPr>
          <w:rFonts w:hint="eastAsia"/>
        </w:rPr>
        <w:br/>
      </w:r>
      <w:r>
        <w:rPr>
          <w:rFonts w:hint="eastAsia"/>
        </w:rPr>
        <w:t>　　第一节 2011年全球奢侈品市场发展概况</w:t>
      </w:r>
      <w:r>
        <w:rPr>
          <w:rFonts w:hint="eastAsia"/>
        </w:rPr>
        <w:br/>
      </w:r>
      <w:r>
        <w:rPr>
          <w:rFonts w:hint="eastAsia"/>
        </w:rPr>
        <w:t>　　　　一、世界奢侈品行业发展与流行元素融入</w:t>
      </w:r>
      <w:r>
        <w:rPr>
          <w:rFonts w:hint="eastAsia"/>
        </w:rPr>
        <w:br/>
      </w:r>
      <w:r>
        <w:rPr>
          <w:rFonts w:hint="eastAsia"/>
        </w:rPr>
        <w:t>　　　　二、世界奢侈品行业基本特征</w:t>
      </w:r>
      <w:r>
        <w:rPr>
          <w:rFonts w:hint="eastAsia"/>
        </w:rPr>
        <w:br/>
      </w:r>
      <w:r>
        <w:rPr>
          <w:rFonts w:hint="eastAsia"/>
        </w:rPr>
        <w:t>　　　　三、金融危机冲击国际奢侈品市场格局</w:t>
      </w:r>
      <w:r>
        <w:rPr>
          <w:rFonts w:hint="eastAsia"/>
        </w:rPr>
        <w:br/>
      </w:r>
      <w:r>
        <w:rPr>
          <w:rFonts w:hint="eastAsia"/>
        </w:rPr>
        <w:t>　　　　四、经济走势对奢侈品市场发展的影响分析</w:t>
      </w:r>
      <w:r>
        <w:rPr>
          <w:rFonts w:hint="eastAsia"/>
        </w:rPr>
        <w:br/>
      </w:r>
      <w:r>
        <w:rPr>
          <w:rFonts w:hint="eastAsia"/>
        </w:rPr>
        <w:t>　　第二节 2011年中国奢侈品业运行现状综述</w:t>
      </w:r>
      <w:r>
        <w:rPr>
          <w:rFonts w:hint="eastAsia"/>
        </w:rPr>
        <w:br/>
      </w:r>
      <w:r>
        <w:rPr>
          <w:rFonts w:hint="eastAsia"/>
        </w:rPr>
        <w:t>　　　　一、中国奢侈品市场发展迅猛</w:t>
      </w:r>
      <w:r>
        <w:rPr>
          <w:rFonts w:hint="eastAsia"/>
        </w:rPr>
        <w:br/>
      </w:r>
      <w:r>
        <w:rPr>
          <w:rFonts w:hint="eastAsia"/>
        </w:rPr>
        <w:t>　　　　二、中国奢侈品市场容量</w:t>
      </w:r>
      <w:r>
        <w:rPr>
          <w:rFonts w:hint="eastAsia"/>
        </w:rPr>
        <w:br/>
      </w:r>
      <w:r>
        <w:rPr>
          <w:rFonts w:hint="eastAsia"/>
        </w:rPr>
        <w:t>　　　　三、中国奢侈品消费持续扩张</w:t>
      </w:r>
      <w:r>
        <w:rPr>
          <w:rFonts w:hint="eastAsia"/>
        </w:rPr>
        <w:br/>
      </w:r>
      <w:r>
        <w:rPr>
          <w:rFonts w:hint="eastAsia"/>
        </w:rPr>
        <w:t>　　　　四、中国奢侈品行业广告投放量情况</w:t>
      </w:r>
      <w:r>
        <w:rPr>
          <w:rFonts w:hint="eastAsia"/>
        </w:rPr>
        <w:br/>
      </w:r>
      <w:r>
        <w:rPr>
          <w:rFonts w:hint="eastAsia"/>
        </w:rPr>
        <w:t>　　　　五、我国奢侈品市场日益成熟</w:t>
      </w:r>
      <w:r>
        <w:rPr>
          <w:rFonts w:hint="eastAsia"/>
        </w:rPr>
        <w:br/>
      </w:r>
      <w:r>
        <w:rPr>
          <w:rFonts w:hint="eastAsia"/>
        </w:rPr>
        <w:t>　　第三节 2011年中国奢侈品行业热点问题及策略分析</w:t>
      </w:r>
      <w:r>
        <w:rPr>
          <w:rFonts w:hint="eastAsia"/>
        </w:rPr>
        <w:br/>
      </w:r>
      <w:r>
        <w:rPr>
          <w:rFonts w:hint="eastAsia"/>
        </w:rPr>
        <w:t>　　　　一、国内奢侈品运营中存在的不足</w:t>
      </w:r>
      <w:r>
        <w:rPr>
          <w:rFonts w:hint="eastAsia"/>
        </w:rPr>
        <w:br/>
      </w:r>
      <w:r>
        <w:rPr>
          <w:rFonts w:hint="eastAsia"/>
        </w:rPr>
        <w:t>　　　　二、中国缺乏本土奢侈品品牌</w:t>
      </w:r>
      <w:r>
        <w:rPr>
          <w:rFonts w:hint="eastAsia"/>
        </w:rPr>
        <w:br/>
      </w:r>
      <w:r>
        <w:rPr>
          <w:rFonts w:hint="eastAsia"/>
        </w:rPr>
        <w:t>　　　　三、成功拓展中国奢侈品市场的关键战略</w:t>
      </w:r>
      <w:r>
        <w:rPr>
          <w:rFonts w:hint="eastAsia"/>
        </w:rPr>
        <w:br/>
      </w:r>
      <w:r>
        <w:rPr>
          <w:rFonts w:hint="eastAsia"/>
        </w:rPr>
        <w:t>　　　　四、中国企业开创本土奢侈品牌的建议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2011年国际服饰类奢侈品市场运行透视及对中国市场影响分析</w:t>
      </w:r>
      <w:r>
        <w:rPr>
          <w:rFonts w:hint="eastAsia"/>
        </w:rPr>
        <w:br/>
      </w:r>
      <w:r>
        <w:rPr>
          <w:rFonts w:hint="eastAsia"/>
        </w:rPr>
        <w:t>　　第一节 2011年世界顶级服饰、珠宝类奢侈品市场分析</w:t>
      </w:r>
      <w:r>
        <w:rPr>
          <w:rFonts w:hint="eastAsia"/>
        </w:rPr>
        <w:br/>
      </w:r>
      <w:r>
        <w:rPr>
          <w:rFonts w:hint="eastAsia"/>
        </w:rPr>
        <w:t>　　　　一、世界顶级服饰、珠宝的发展现状分析</w:t>
      </w:r>
      <w:r>
        <w:rPr>
          <w:rFonts w:hint="eastAsia"/>
        </w:rPr>
        <w:br/>
      </w:r>
      <w:r>
        <w:rPr>
          <w:rFonts w:hint="eastAsia"/>
        </w:rPr>
        <w:t>　　　　二、世界服饰、珠宝的营销模式分析</w:t>
      </w:r>
      <w:r>
        <w:rPr>
          <w:rFonts w:hint="eastAsia"/>
        </w:rPr>
        <w:br/>
      </w:r>
      <w:r>
        <w:rPr>
          <w:rFonts w:hint="eastAsia"/>
        </w:rPr>
        <w:t>　　　　三、服饰、珠宝、名表类奢侈品发展前景预测</w:t>
      </w:r>
      <w:r>
        <w:rPr>
          <w:rFonts w:hint="eastAsia"/>
        </w:rPr>
        <w:br/>
      </w:r>
      <w:r>
        <w:rPr>
          <w:rFonts w:hint="eastAsia"/>
        </w:rPr>
        <w:t>　　　　四、国际服饰类奢侈品牌争相发力童装市场</w:t>
      </w:r>
      <w:r>
        <w:rPr>
          <w:rFonts w:hint="eastAsia"/>
        </w:rPr>
        <w:br/>
      </w:r>
      <w:r>
        <w:rPr>
          <w:rFonts w:hint="eastAsia"/>
        </w:rPr>
        <w:t>　　第二节 2011年欧美服饰类奢侈品发展现状分析</w:t>
      </w:r>
      <w:r>
        <w:rPr>
          <w:rFonts w:hint="eastAsia"/>
        </w:rPr>
        <w:br/>
      </w:r>
      <w:r>
        <w:rPr>
          <w:rFonts w:hint="eastAsia"/>
        </w:rPr>
        <w:t>　　　　一、欧美服饰类奢侈品市场的环境分析</w:t>
      </w:r>
      <w:r>
        <w:rPr>
          <w:rFonts w:hint="eastAsia"/>
        </w:rPr>
        <w:br/>
      </w:r>
      <w:r>
        <w:rPr>
          <w:rFonts w:hint="eastAsia"/>
        </w:rPr>
        <w:t>　　　　二、欧美服饰类奢侈品消费群体特性分析</w:t>
      </w:r>
      <w:r>
        <w:rPr>
          <w:rFonts w:hint="eastAsia"/>
        </w:rPr>
        <w:br/>
      </w:r>
      <w:r>
        <w:rPr>
          <w:rFonts w:hint="eastAsia"/>
        </w:rPr>
        <w:t>　　　　三、欧美服饰类奢侈品在国内发展存在的问题</w:t>
      </w:r>
      <w:r>
        <w:rPr>
          <w:rFonts w:hint="eastAsia"/>
        </w:rPr>
        <w:br/>
      </w:r>
      <w:r>
        <w:rPr>
          <w:rFonts w:hint="eastAsia"/>
        </w:rPr>
        <w:t>　　第三节 2011-2015年欧美服饰类奢侈品发展趋势分析</w:t>
      </w:r>
      <w:r>
        <w:rPr>
          <w:rFonts w:hint="eastAsia"/>
        </w:rPr>
        <w:br/>
      </w:r>
      <w:r>
        <w:rPr>
          <w:rFonts w:hint="eastAsia"/>
        </w:rPr>
        <w:t>　　　　一、欧美服饰类奢侈品进入中国市场的战略模式分析</w:t>
      </w:r>
      <w:r>
        <w:rPr>
          <w:rFonts w:hint="eastAsia"/>
        </w:rPr>
        <w:br/>
      </w:r>
      <w:r>
        <w:rPr>
          <w:rFonts w:hint="eastAsia"/>
        </w:rPr>
        <w:t>　　　　二、国际服装纺织奢侈品的成本分析</w:t>
      </w:r>
      <w:r>
        <w:rPr>
          <w:rFonts w:hint="eastAsia"/>
        </w:rPr>
        <w:br/>
      </w:r>
      <w:r>
        <w:rPr>
          <w:rFonts w:hint="eastAsia"/>
        </w:rPr>
        <w:t>　　　　三、国内欧美服饰类奢侈品市场特征与趋势分析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2011年中国服饰类奢侈品市场运营环境分析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2011年中国服饰类奢侈品发展社会环境分析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一、中国的富豪和中产阶层越来越庞大</w:t>
      </w:r>
      <w:r>
        <w:rPr>
          <w:rFonts w:hint="eastAsia"/>
        </w:rPr>
        <w:br/>
      </w:r>
      <w:r>
        <w:rPr>
          <w:rFonts w:hint="eastAsia"/>
        </w:rPr>
        <w:t>　　　　二、中国居民购买力分析</w:t>
      </w:r>
      <w:r>
        <w:rPr>
          <w:rFonts w:hint="eastAsia"/>
        </w:rPr>
        <w:br/>
      </w:r>
      <w:r>
        <w:rPr>
          <w:rFonts w:hint="eastAsia"/>
        </w:rPr>
        <w:t>　　　　三、全球知名奢侈品品牌的积极渗透</w:t>
      </w:r>
      <w:r>
        <w:rPr>
          <w:rFonts w:hint="eastAsia"/>
        </w:rPr>
        <w:br/>
      </w:r>
      <w:r>
        <w:rPr>
          <w:rFonts w:hint="eastAsia"/>
        </w:rPr>
        <w:t>　　　　四、信用卡消费助力国内奢侈品市场崛起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　　六、文化环境</w:t>
      </w:r>
      <w:r>
        <w:rPr>
          <w:rFonts w:hint="eastAsia"/>
        </w:rPr>
        <w:br/>
      </w:r>
      <w:r>
        <w:rPr>
          <w:rFonts w:hint="eastAsia"/>
        </w:rPr>
        <w:t>　　第三节 2011年中国服饰类奢侈品产业政策环境分析</w:t>
      </w:r>
      <w:r>
        <w:rPr>
          <w:rFonts w:hint="eastAsia"/>
        </w:rPr>
        <w:br/>
      </w:r>
      <w:r>
        <w:rPr>
          <w:rFonts w:hint="eastAsia"/>
        </w:rPr>
        <w:t>　　　　一、奢侈品税的政策目标</w:t>
      </w:r>
      <w:r>
        <w:rPr>
          <w:rFonts w:hint="eastAsia"/>
        </w:rPr>
        <w:br/>
      </w:r>
      <w:r>
        <w:rPr>
          <w:rFonts w:hint="eastAsia"/>
        </w:rPr>
        <w:t>　　　　二、奢侈品消费税政策分析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2011年中国服饰类奢侈品运行态势分析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2011年中国奢侈品市场发展概况分析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一、中国服饰类奢侈品市场的背景分析</w:t>
      </w:r>
      <w:r>
        <w:rPr>
          <w:rFonts w:hint="eastAsia"/>
        </w:rPr>
        <w:br/>
      </w:r>
      <w:r>
        <w:rPr>
          <w:rFonts w:hint="eastAsia"/>
        </w:rPr>
        <w:t>　　　　二、奢侈品市场分析</w:t>
      </w:r>
      <w:r>
        <w:rPr>
          <w:rFonts w:hint="eastAsia"/>
        </w:rPr>
        <w:br/>
      </w:r>
      <w:r>
        <w:rPr>
          <w:rFonts w:hint="eastAsia"/>
        </w:rPr>
        <w:t>　　　　三、中国奢侈品消费城市排行榜</w:t>
      </w:r>
      <w:r>
        <w:rPr>
          <w:rFonts w:hint="eastAsia"/>
        </w:rPr>
        <w:br/>
      </w:r>
      <w:r>
        <w:rPr>
          <w:rFonts w:hint="eastAsia"/>
        </w:rPr>
        <w:t>　　　　四、中国奢侈品市场态势分析</w:t>
      </w:r>
      <w:r>
        <w:rPr>
          <w:rFonts w:hint="eastAsia"/>
        </w:rPr>
        <w:br/>
      </w:r>
      <w:r>
        <w:rPr>
          <w:rFonts w:hint="eastAsia"/>
        </w:rPr>
        <w:t>　　第二节 2011年中国奢侈品消费市场现状分析</w:t>
      </w:r>
      <w:r>
        <w:rPr>
          <w:rFonts w:hint="eastAsia"/>
        </w:rPr>
        <w:br/>
      </w:r>
      <w:r>
        <w:rPr>
          <w:rFonts w:hint="eastAsia"/>
        </w:rPr>
        <w:t>　　　　一、中国的奢侈品行业发展分析</w:t>
      </w:r>
      <w:r>
        <w:rPr>
          <w:rFonts w:hint="eastAsia"/>
        </w:rPr>
        <w:br/>
      </w:r>
      <w:r>
        <w:rPr>
          <w:rFonts w:hint="eastAsia"/>
        </w:rPr>
        <w:t>　　　　二、奢侈品行业发展现状</w:t>
      </w:r>
      <w:r>
        <w:rPr>
          <w:rFonts w:hint="eastAsia"/>
        </w:rPr>
        <w:br/>
      </w:r>
      <w:r>
        <w:rPr>
          <w:rFonts w:hint="eastAsia"/>
        </w:rPr>
        <w:t>　　　　三、中国奢侈品市场发展态势</w:t>
      </w:r>
      <w:r>
        <w:rPr>
          <w:rFonts w:hint="eastAsia"/>
        </w:rPr>
        <w:br/>
      </w:r>
      <w:r>
        <w:rPr>
          <w:rFonts w:hint="eastAsia"/>
        </w:rPr>
        <w:t>　　　　四、中国奢侈品牌发展分析</w:t>
      </w:r>
      <w:r>
        <w:rPr>
          <w:rFonts w:hint="eastAsia"/>
        </w:rPr>
        <w:br/>
      </w:r>
      <w:r>
        <w:rPr>
          <w:rFonts w:hint="eastAsia"/>
        </w:rPr>
        <w:t>　　　　五、2011年服装品牌发展态势</w:t>
      </w:r>
      <w:r>
        <w:rPr>
          <w:rFonts w:hint="eastAsia"/>
        </w:rPr>
        <w:br/>
      </w:r>
      <w:r>
        <w:rPr>
          <w:rFonts w:hint="eastAsia"/>
        </w:rPr>
        <w:t>　　第三节 2011年中国服饰市场发展状况分析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一、中国服装供给分析</w:t>
      </w:r>
      <w:r>
        <w:rPr>
          <w:rFonts w:hint="eastAsia"/>
        </w:rPr>
        <w:br/>
      </w:r>
      <w:r>
        <w:rPr>
          <w:rFonts w:hint="eastAsia"/>
        </w:rPr>
        <w:t>　　　　二、中国服饰行业经济运行态势分析</w:t>
      </w:r>
      <w:r>
        <w:rPr>
          <w:rFonts w:hint="eastAsia"/>
        </w:rPr>
        <w:br/>
      </w:r>
      <w:r>
        <w:rPr>
          <w:rFonts w:hint="eastAsia"/>
        </w:rPr>
        <w:t>　　　　三、中国服装业竞争现状分析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2011年中国服饰类奢侈品市场发展现状探究</w:t>
      </w:r>
      <w:r>
        <w:rPr>
          <w:rFonts w:hint="eastAsia"/>
        </w:rPr>
        <w:br/>
      </w:r>
      <w:r>
        <w:rPr>
          <w:rFonts w:hint="eastAsia"/>
        </w:rPr>
        <w:t>　　第一节 2011年中国服饰类奢侈品市场发展概述</w:t>
      </w:r>
      <w:r>
        <w:rPr>
          <w:rFonts w:hint="eastAsia"/>
        </w:rPr>
        <w:br/>
      </w:r>
      <w:r>
        <w:rPr>
          <w:rFonts w:hint="eastAsia"/>
        </w:rPr>
        <w:t>　　　　一、国际服饰奢侈品牌分析</w:t>
      </w:r>
      <w:r>
        <w:rPr>
          <w:rFonts w:hint="eastAsia"/>
        </w:rPr>
        <w:br/>
      </w:r>
      <w:r>
        <w:rPr>
          <w:rFonts w:hint="eastAsia"/>
        </w:rPr>
        <w:t>　　　　二、中国品牌服装运营企业发展分析</w:t>
      </w:r>
      <w:r>
        <w:rPr>
          <w:rFonts w:hint="eastAsia"/>
        </w:rPr>
        <w:br/>
      </w:r>
      <w:r>
        <w:rPr>
          <w:rFonts w:hint="eastAsia"/>
        </w:rPr>
        <w:t>　　　　三、中国服饰奢侈品市场走势分析</w:t>
      </w:r>
      <w:r>
        <w:rPr>
          <w:rFonts w:hint="eastAsia"/>
        </w:rPr>
        <w:br/>
      </w:r>
      <w:r>
        <w:rPr>
          <w:rFonts w:hint="eastAsia"/>
        </w:rPr>
        <w:t>　　　　四、最受中国市场欢迎服饰类奢侈品品牌透析</w:t>
      </w:r>
      <w:r>
        <w:rPr>
          <w:rFonts w:hint="eastAsia"/>
        </w:rPr>
        <w:br/>
      </w:r>
      <w:r>
        <w:rPr>
          <w:rFonts w:hint="eastAsia"/>
        </w:rPr>
        <w:t>　　第二节 2011年中国服饰类奢侈品市场发展态势分析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一、中国奢侈服装品牌发展前景分析</w:t>
      </w:r>
      <w:r>
        <w:rPr>
          <w:rFonts w:hint="eastAsia"/>
        </w:rPr>
        <w:br/>
      </w:r>
      <w:r>
        <w:rPr>
          <w:rFonts w:hint="eastAsia"/>
        </w:rPr>
        <w:t>　　　　二、中国奢侈品市场发展态势分析</w:t>
      </w:r>
      <w:r>
        <w:rPr>
          <w:rFonts w:hint="eastAsia"/>
        </w:rPr>
        <w:br/>
      </w:r>
      <w:r>
        <w:rPr>
          <w:rFonts w:hint="eastAsia"/>
        </w:rPr>
        <w:t>　　　　三、全球奢侈品牌加速布点中国</w:t>
      </w:r>
      <w:r>
        <w:rPr>
          <w:rFonts w:hint="eastAsia"/>
        </w:rPr>
        <w:br/>
      </w:r>
      <w:r>
        <w:rPr>
          <w:rFonts w:hint="eastAsia"/>
        </w:rPr>
        <w:t>　　　　四、奢侈品服装的本质分析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2011年中国奢侈品市场消费深度剖析</w:t>
      </w:r>
      <w:r>
        <w:rPr>
          <w:rFonts w:hint="eastAsia"/>
        </w:rPr>
        <w:br/>
      </w:r>
      <w:r>
        <w:rPr>
          <w:rFonts w:hint="eastAsia"/>
        </w:rPr>
        <w:t>　　第一节 中国奢侈品消费综述</w:t>
      </w:r>
      <w:r>
        <w:rPr>
          <w:rFonts w:hint="eastAsia"/>
        </w:rPr>
        <w:br/>
      </w:r>
      <w:r>
        <w:rPr>
          <w:rFonts w:hint="eastAsia"/>
        </w:rPr>
        <w:t>　　　　一、我国奢侈品消费的发展现状</w:t>
      </w:r>
      <w:r>
        <w:rPr>
          <w:rFonts w:hint="eastAsia"/>
        </w:rPr>
        <w:br/>
      </w:r>
      <w:r>
        <w:rPr>
          <w:rFonts w:hint="eastAsia"/>
        </w:rPr>
        <w:t>　　　　二、我国奢侈品消费快速增长的原因</w:t>
      </w:r>
      <w:r>
        <w:rPr>
          <w:rFonts w:hint="eastAsia"/>
        </w:rPr>
        <w:br/>
      </w:r>
      <w:r>
        <w:rPr>
          <w:rFonts w:hint="eastAsia"/>
        </w:rPr>
        <w:t>　　　　三、中国奢侈品消费的特点</w:t>
      </w:r>
      <w:r>
        <w:rPr>
          <w:rFonts w:hint="eastAsia"/>
        </w:rPr>
        <w:br/>
      </w:r>
      <w:r>
        <w:rPr>
          <w:rFonts w:hint="eastAsia"/>
        </w:rPr>
        <w:t>　　　　四、中国奢侈品的主要消费者</w:t>
      </w:r>
      <w:r>
        <w:rPr>
          <w:rFonts w:hint="eastAsia"/>
        </w:rPr>
        <w:br/>
      </w:r>
      <w:r>
        <w:rPr>
          <w:rFonts w:hint="eastAsia"/>
        </w:rPr>
        <w:t>　　　　五、中国奢侈品消费的发展趋势</w:t>
      </w:r>
      <w:r>
        <w:rPr>
          <w:rFonts w:hint="eastAsia"/>
        </w:rPr>
        <w:br/>
      </w:r>
      <w:r>
        <w:rPr>
          <w:rFonts w:hint="eastAsia"/>
        </w:rPr>
        <w:t>　　第二节 中国奢侈品消费行为主要特征</w:t>
      </w:r>
      <w:r>
        <w:rPr>
          <w:rFonts w:hint="eastAsia"/>
        </w:rPr>
        <w:br/>
      </w:r>
      <w:r>
        <w:rPr>
          <w:rFonts w:hint="eastAsia"/>
        </w:rPr>
        <w:t>　　　　一、炫耀性消费</w:t>
      </w:r>
      <w:r>
        <w:rPr>
          <w:rFonts w:hint="eastAsia"/>
        </w:rPr>
        <w:br/>
      </w:r>
      <w:r>
        <w:rPr>
          <w:rFonts w:hint="eastAsia"/>
        </w:rPr>
        <w:t>　　　　二、盲目性消费</w:t>
      </w:r>
      <w:r>
        <w:rPr>
          <w:rFonts w:hint="eastAsia"/>
        </w:rPr>
        <w:br/>
      </w:r>
      <w:r>
        <w:rPr>
          <w:rFonts w:hint="eastAsia"/>
        </w:rPr>
        <w:t>　　　　三、个性消费</w:t>
      </w:r>
      <w:r>
        <w:rPr>
          <w:rFonts w:hint="eastAsia"/>
        </w:rPr>
        <w:br/>
      </w:r>
      <w:r>
        <w:rPr>
          <w:rFonts w:hint="eastAsia"/>
        </w:rPr>
        <w:t>　　第三节 中国奢侈品消费群体特征</w:t>
      </w:r>
      <w:r>
        <w:rPr>
          <w:rFonts w:hint="eastAsia"/>
        </w:rPr>
        <w:br/>
      </w:r>
      <w:r>
        <w:rPr>
          <w:rFonts w:hint="eastAsia"/>
        </w:rPr>
        <w:t>　　　　一、人口特征</w:t>
      </w:r>
      <w:r>
        <w:rPr>
          <w:rFonts w:hint="eastAsia"/>
        </w:rPr>
        <w:br/>
      </w:r>
      <w:r>
        <w:rPr>
          <w:rFonts w:hint="eastAsia"/>
        </w:rPr>
        <w:t>　　　　二、心理特征</w:t>
      </w:r>
      <w:r>
        <w:rPr>
          <w:rFonts w:hint="eastAsia"/>
        </w:rPr>
        <w:br/>
      </w:r>
      <w:r>
        <w:rPr>
          <w:rFonts w:hint="eastAsia"/>
        </w:rPr>
        <w:t>　　　　三、购买行为特征</w:t>
      </w:r>
      <w:r>
        <w:rPr>
          <w:rFonts w:hint="eastAsia"/>
        </w:rPr>
        <w:br/>
      </w:r>
      <w:r>
        <w:rPr>
          <w:rFonts w:hint="eastAsia"/>
        </w:rPr>
        <w:t>　　第四节 奢侈品主要消费渠道介绍</w:t>
      </w:r>
      <w:r>
        <w:rPr>
          <w:rFonts w:hint="eastAsia"/>
        </w:rPr>
        <w:br/>
      </w:r>
      <w:r>
        <w:rPr>
          <w:rFonts w:hint="eastAsia"/>
        </w:rPr>
        <w:t>　　　　一、品牌专卖店</w:t>
      </w:r>
      <w:r>
        <w:rPr>
          <w:rFonts w:hint="eastAsia"/>
        </w:rPr>
        <w:br/>
      </w:r>
      <w:r>
        <w:rPr>
          <w:rFonts w:hint="eastAsia"/>
        </w:rPr>
        <w:t>　　　　二、名品折扣店</w:t>
      </w:r>
      <w:r>
        <w:rPr>
          <w:rFonts w:hint="eastAsia"/>
        </w:rPr>
        <w:br/>
      </w:r>
      <w:r>
        <w:rPr>
          <w:rFonts w:hint="eastAsia"/>
        </w:rPr>
        <w:t>　　　　三、他人代购</w:t>
      </w:r>
      <w:r>
        <w:rPr>
          <w:rFonts w:hint="eastAsia"/>
        </w:rPr>
        <w:br/>
      </w:r>
      <w:r>
        <w:rPr>
          <w:rFonts w:hint="eastAsia"/>
        </w:rPr>
        <w:t>　　　　四、国外网购</w:t>
      </w:r>
      <w:r>
        <w:rPr>
          <w:rFonts w:hint="eastAsia"/>
        </w:rPr>
        <w:br/>
      </w:r>
      <w:r>
        <w:rPr>
          <w:rFonts w:hint="eastAsia"/>
        </w:rPr>
        <w:t>　　　　五、出境游购物</w:t>
      </w:r>
      <w:r>
        <w:rPr>
          <w:rFonts w:hint="eastAsia"/>
        </w:rPr>
        <w:br/>
      </w:r>
      <w:r>
        <w:rPr>
          <w:rFonts w:hint="eastAsia"/>
        </w:rPr>
        <w:t>　　第五节 新奢侈品消费浅析</w:t>
      </w:r>
      <w:r>
        <w:rPr>
          <w:rFonts w:hint="eastAsia"/>
        </w:rPr>
        <w:br/>
      </w:r>
      <w:r>
        <w:rPr>
          <w:rFonts w:hint="eastAsia"/>
        </w:rPr>
        <w:t>　　　　一、新奢侈品概念</w:t>
      </w:r>
      <w:r>
        <w:rPr>
          <w:rFonts w:hint="eastAsia"/>
        </w:rPr>
        <w:br/>
      </w:r>
      <w:r>
        <w:rPr>
          <w:rFonts w:hint="eastAsia"/>
        </w:rPr>
        <w:t>　　　　二、新奢侈品的消费动机</w:t>
      </w:r>
      <w:r>
        <w:rPr>
          <w:rFonts w:hint="eastAsia"/>
        </w:rPr>
        <w:br/>
      </w:r>
      <w:r>
        <w:rPr>
          <w:rFonts w:hint="eastAsia"/>
        </w:rPr>
        <w:t>　　　　三、新奢侈品的消费模式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2011年中国服饰类奢侈品营销解析</w:t>
      </w:r>
      <w:r>
        <w:rPr>
          <w:rFonts w:hint="eastAsia"/>
        </w:rPr>
        <w:br/>
      </w:r>
      <w:r>
        <w:rPr>
          <w:rFonts w:hint="eastAsia"/>
        </w:rPr>
        <w:t>　　第一节 2011年中国服饰、珠宝概况</w:t>
      </w:r>
      <w:r>
        <w:rPr>
          <w:rFonts w:hint="eastAsia"/>
        </w:rPr>
        <w:br/>
      </w:r>
      <w:r>
        <w:rPr>
          <w:rFonts w:hint="eastAsia"/>
        </w:rPr>
        <w:t>　　　　一、直接销售渠道</w:t>
      </w:r>
      <w:r>
        <w:rPr>
          <w:rFonts w:hint="eastAsia"/>
        </w:rPr>
        <w:br/>
      </w:r>
      <w:r>
        <w:rPr>
          <w:rFonts w:hint="eastAsia"/>
        </w:rPr>
        <w:t>　　　　二、间接销售渠道</w:t>
      </w:r>
      <w:r>
        <w:rPr>
          <w:rFonts w:hint="eastAsia"/>
        </w:rPr>
        <w:br/>
      </w:r>
      <w:r>
        <w:rPr>
          <w:rFonts w:hint="eastAsia"/>
        </w:rPr>
        <w:t>　　　　三、经验借鉴世界顶级奢侈品定价的心理战术</w:t>
      </w:r>
      <w:r>
        <w:rPr>
          <w:rFonts w:hint="eastAsia"/>
        </w:rPr>
        <w:br/>
      </w:r>
      <w:r>
        <w:rPr>
          <w:rFonts w:hint="eastAsia"/>
        </w:rPr>
        <w:t>　　第二节 中^智林^2011年中国服饰、珠宝、名表的推广模式</w:t>
      </w:r>
      <w:r>
        <w:rPr>
          <w:rFonts w:hint="eastAsia"/>
        </w:rPr>
        <w:br/>
      </w:r>
      <w:r>
        <w:rPr>
          <w:rFonts w:hint="eastAsia"/>
        </w:rPr>
        <w:t>　　　　一、利用高端时尚资讯平台推广</w:t>
      </w:r>
      <w:r>
        <w:rPr>
          <w:rFonts w:hint="eastAsia"/>
        </w:rPr>
        <w:br/>
      </w:r>
      <w:r>
        <w:rPr>
          <w:rFonts w:hint="eastAsia"/>
        </w:rPr>
        <w:t>　　　　二、公关促销活动</w:t>
      </w:r>
      <w:r>
        <w:rPr>
          <w:rFonts w:hint="eastAsia"/>
        </w:rPr>
        <w:br/>
      </w:r>
      <w:r>
        <w:rPr>
          <w:rFonts w:hint="eastAsia"/>
        </w:rPr>
        <w:t>　　　　三、创新+广告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2011年欧美品牌服饰类奢侈品在中国的市场分析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2011-2015年中国服饰类奢侈品市场发展趋势预测分析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2011-2015年中国服饰类奢侈品行业投资前景预测分析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754d9e2874f78" w:history="1">
        <w:r>
          <w:rPr>
            <w:rStyle w:val="Hyperlink"/>
          </w:rPr>
          <w:t>2011-2015年中国服饰类奢侈品市场消费形态与发展趋势研究报告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2754d9e2874f78" w:history="1">
        <w:r>
          <w:rPr>
            <w:rStyle w:val="Hyperlink"/>
          </w:rPr>
          <w:t>https://www.20087.com/2011-09/R_2011_2015fushileishechipinshichangxi963.html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d8f8396514682" w:history="1">
      <w:r>
        <w:rPr>
          <w:rStyle w:val="Hyperlink"/>
        </w:rPr>
        <w:t>2011-2015年中国服饰类奢侈品市场消费形态与发展趋势研究报告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fushileishechipinshichangxi963.html" TargetMode="External" Id="Rb92754d9e287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fushileishechipinshichangxi963.html" TargetMode="External" Id="Rde7d8f839651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2011-09-15T02:16:00Z</dcterms:created>
  <dcterms:modified xsi:type="dcterms:W3CDTF">2011-09-15T03:16:00Z</dcterms:modified>
  <dc:subject>2011-2015年中国服饰类奢侈品市场消费形态与发展趋势研究报告</dc:subject>
  <dc:title>2011-2015年中国服饰类奢侈品市场消费形态与发展趋势研究报告</dc:title>
  <cp:keywords>2011-2015年中国服饰类奢侈品市场消费形态与发展趋势研究报告</cp:keywords>
  <dc:description>2011-2015年中国服饰类奢侈品市场消费形态与发展趋势研究报告</dc:description>
</cp:coreProperties>
</file>