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57bae808f4a75" w:history="1">
              <w:r>
                <w:rPr>
                  <w:rStyle w:val="Hyperlink"/>
                </w:rPr>
                <w:t>2011-2015年中国氧化铁市场运营格局与投资方向策划报告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57bae808f4a75" w:history="1">
              <w:r>
                <w:rPr>
                  <w:rStyle w:val="Hyperlink"/>
                </w:rPr>
                <w:t>2011-2015年中国氧化铁市场运营格局与投资方向策划报告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57bae808f4a75" w:history="1">
                <w:r>
                  <w:rPr>
                    <w:rStyle w:val="Hyperlink"/>
                  </w:rPr>
                  <w:t>https://www.20087.com/2011-09/R_2011_2015yanghuatieshichangyunyingge.html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2011年全球氧化铁行业运行现状分析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2011年世界氧化铁行业发展概况</w:t>
      </w:r>
      <w:r>
        <w:rPr>
          <w:rFonts w:hint="eastAsia"/>
        </w:rPr>
        <w:br/>
      </w:r>
      <w:r>
        <w:rPr>
          <w:rFonts w:hint="eastAsia"/>
        </w:rPr>
        <w:t>　　　　一、全球氧化铁产业特征分析</w:t>
      </w:r>
      <w:r>
        <w:rPr>
          <w:rFonts w:hint="eastAsia"/>
        </w:rPr>
        <w:br/>
      </w:r>
      <w:r>
        <w:rPr>
          <w:rFonts w:hint="eastAsia"/>
        </w:rPr>
        <w:t>　　　　二、全球氧化铁市场格局分析</w:t>
      </w:r>
      <w:r>
        <w:rPr>
          <w:rFonts w:hint="eastAsia"/>
        </w:rPr>
        <w:br/>
      </w:r>
      <w:r>
        <w:rPr>
          <w:rFonts w:hint="eastAsia"/>
        </w:rPr>
        <w:t>　　　　三、全球氧化铁技术分析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2011年世界主要国家氧化铁行业发展情况分析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2011-2015年世界氧化铁行业发展趋势分析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2011年中国氧化铁产业发展政策环境分析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2011年中国氧化铁行业发展社会环境分析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2011年中国氧化铁行业运行形势分析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2011年中国氧化铁行业发展综述</w:t>
      </w:r>
      <w:r>
        <w:rPr>
          <w:rFonts w:hint="eastAsia"/>
        </w:rPr>
        <w:br/>
      </w:r>
      <w:r>
        <w:rPr>
          <w:rFonts w:hint="eastAsia"/>
        </w:rPr>
        <w:t>　　　　一、中国氧化铁行业回顾</w:t>
      </w:r>
      <w:r>
        <w:rPr>
          <w:rFonts w:hint="eastAsia"/>
        </w:rPr>
        <w:br/>
      </w:r>
      <w:r>
        <w:rPr>
          <w:rFonts w:hint="eastAsia"/>
        </w:rPr>
        <w:t>　　　　二、氧化铁进出口形势分析</w:t>
      </w:r>
      <w:r>
        <w:rPr>
          <w:rFonts w:hint="eastAsia"/>
        </w:rPr>
        <w:br/>
      </w:r>
      <w:r>
        <w:rPr>
          <w:rFonts w:hint="eastAsia"/>
        </w:rPr>
        <w:t>　　　　三、氧化铁行业区域格局分析</w:t>
      </w:r>
      <w:r>
        <w:rPr>
          <w:rFonts w:hint="eastAsia"/>
        </w:rPr>
        <w:br/>
      </w:r>
      <w:r>
        <w:rPr>
          <w:rFonts w:hint="eastAsia"/>
        </w:rPr>
        <w:t>　　第二节 2011年中国氧化铁应用情况分析</w:t>
      </w:r>
      <w:r>
        <w:rPr>
          <w:rFonts w:hint="eastAsia"/>
        </w:rPr>
        <w:br/>
      </w:r>
      <w:r>
        <w:rPr>
          <w:rFonts w:hint="eastAsia"/>
        </w:rPr>
        <w:t>　　　　一、在建材行业的应用</w:t>
      </w:r>
      <w:r>
        <w:rPr>
          <w:rFonts w:hint="eastAsia"/>
        </w:rPr>
        <w:br/>
      </w:r>
      <w:r>
        <w:rPr>
          <w:rFonts w:hint="eastAsia"/>
        </w:rPr>
        <w:t>　　　　二、透明氧化铁顔料在涂料中的应用</w:t>
      </w:r>
      <w:r>
        <w:rPr>
          <w:rFonts w:hint="eastAsia"/>
        </w:rPr>
        <w:br/>
      </w:r>
      <w:r>
        <w:rPr>
          <w:rFonts w:hint="eastAsia"/>
        </w:rPr>
        <w:t>　　　　三、在橡胶行业的应用</w:t>
      </w:r>
      <w:r>
        <w:rPr>
          <w:rFonts w:hint="eastAsia"/>
        </w:rPr>
        <w:br/>
      </w:r>
      <w:r>
        <w:rPr>
          <w:rFonts w:hint="eastAsia"/>
        </w:rPr>
        <w:t>　　第三节 2011年中国氧化铁行业发展策略分析</w:t>
      </w:r>
      <w:r>
        <w:rPr>
          <w:rFonts w:hint="eastAsia"/>
        </w:rPr>
        <w:br/>
      </w:r>
      <w:r>
        <w:rPr>
          <w:rFonts w:hint="eastAsia"/>
        </w:rPr>
        <w:t>　　　　一、总量平衡战略</w:t>
      </w:r>
      <w:r>
        <w:rPr>
          <w:rFonts w:hint="eastAsia"/>
        </w:rPr>
        <w:br/>
      </w:r>
      <w:r>
        <w:rPr>
          <w:rFonts w:hint="eastAsia"/>
        </w:rPr>
        <w:t>　　　　二、出口战略</w:t>
      </w:r>
      <w:r>
        <w:rPr>
          <w:rFonts w:hint="eastAsia"/>
        </w:rPr>
        <w:br/>
      </w:r>
      <w:r>
        <w:rPr>
          <w:rFonts w:hint="eastAsia"/>
        </w:rPr>
        <w:t>　　　　三、可持续发展战略</w:t>
      </w:r>
      <w:r>
        <w:rPr>
          <w:rFonts w:hint="eastAsia"/>
        </w:rPr>
        <w:br/>
      </w:r>
      <w:r>
        <w:rPr>
          <w:rFonts w:hint="eastAsia"/>
        </w:rPr>
        <w:t>　　　　四、技术创新战略</w:t>
      </w:r>
      <w:r>
        <w:rPr>
          <w:rFonts w:hint="eastAsia"/>
        </w:rPr>
        <w:br/>
      </w:r>
      <w:r>
        <w:rPr>
          <w:rFonts w:hint="eastAsia"/>
        </w:rPr>
        <w:t>　　　　五、行业重组战略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2011年中国氧化铁市场运行动态分析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2011年中国氧化铁市场走势分析</w:t>
      </w:r>
      <w:r>
        <w:rPr>
          <w:rFonts w:hint="eastAsia"/>
        </w:rPr>
        <w:br/>
      </w:r>
      <w:r>
        <w:rPr>
          <w:rFonts w:hint="eastAsia"/>
        </w:rPr>
        <w:t>　　　　一、氧化铁市场供需分析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2008年中国氧化铁红产品价格走势分析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一、中国氧化铁红价格回顾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三、中国氧化铁红行业现价分析</w:t>
      </w:r>
      <w:r>
        <w:rPr>
          <w:rFonts w:hint="eastAsia"/>
        </w:rPr>
        <w:br/>
      </w:r>
      <w:r>
        <w:rPr>
          <w:rFonts w:hint="eastAsia"/>
        </w:rPr>
        <w:t>　　第三节 2011-2015年中国氧化铁市场存在的问题分析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2006-2010年中国铁的氧化物及氢氧化物（28211000）进出口数据监测分析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2006-2010年中国铁的氧化物及氢氧化物进口数据分析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2006-2010年中国铁的氧化物及氢氧化物出口数据分析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2006-2010年中国铁的氧化物及氢氧化物进出口平均单价分析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2006-2010年中国铁的氧化物及氢氧化物进出口国家及地区分析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2011年中国氧化铁行业市场竞争格局分析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2011年中国氧化铁行业竞争现状分析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2011年中国氧化铁行业区域竞争分析</w:t>
      </w:r>
      <w:r>
        <w:rPr>
          <w:rFonts w:hint="eastAsia"/>
        </w:rPr>
        <w:br/>
      </w:r>
      <w:r>
        <w:rPr>
          <w:rFonts w:hint="eastAsia"/>
        </w:rPr>
        <w:t>　　　　一、重点区域竞争分析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2011年中国氧化铁行业竞争存在的问题分析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2011年中国氧化铁行业重点企业核心竞争力分析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升华集团德清华源颜料有限公司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宜兴市宇星工贸有限公司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新余市嘉锐工贸有限公司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朗盛上海颜料有限公司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上海沪进颜料化工有限公司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浙江德清华源杭德颜料有限公司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扬州联合安邦颜料有限公司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太仓洛克伍德颜料有限公司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浙江联合颜料有限公司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2011年中国铁矿石行业发展形势分析</w:t>
      </w:r>
      <w:r>
        <w:rPr>
          <w:rFonts w:hint="eastAsia"/>
        </w:rPr>
        <w:br/>
      </w:r>
      <w:r>
        <w:rPr>
          <w:rFonts w:hint="eastAsia"/>
        </w:rPr>
        <w:t>　　第一节 铁矿石市场大事回顾</w:t>
      </w:r>
      <w:r>
        <w:rPr>
          <w:rFonts w:hint="eastAsia"/>
        </w:rPr>
        <w:br/>
      </w:r>
      <w:r>
        <w:rPr>
          <w:rFonts w:hint="eastAsia"/>
        </w:rPr>
        <w:t>　　第二节 中^智林^－2011年中国铁矿石的生产与消费分析</w:t>
      </w:r>
      <w:r>
        <w:rPr>
          <w:rFonts w:hint="eastAsia"/>
        </w:rPr>
        <w:br/>
      </w:r>
      <w:r>
        <w:rPr>
          <w:rFonts w:hint="eastAsia"/>
        </w:rPr>
        <w:t>　　　　一、中国铁矿石生产情况</w:t>
      </w:r>
      <w:r>
        <w:rPr>
          <w:rFonts w:hint="eastAsia"/>
        </w:rPr>
        <w:br/>
      </w:r>
      <w:r>
        <w:rPr>
          <w:rFonts w:hint="eastAsia"/>
        </w:rPr>
        <w:t>　　　　二、中国铁矿石消费情况</w:t>
      </w:r>
      <w:r>
        <w:rPr>
          <w:rFonts w:hint="eastAsia"/>
        </w:rPr>
        <w:br/>
      </w:r>
      <w:r>
        <w:rPr>
          <w:rFonts w:hint="eastAsia"/>
        </w:rPr>
        <w:t>　　　　三、铁矿石贸易状况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2011年中国无机颜料行业运行动态分析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2011年中国氧化铁行业需求领域运行走势分析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2011-2015年中国氧化铁行业发展前景预测分析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2011-2015年中国氧化铁行业投资潜力分析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57bae808f4a75" w:history="1">
        <w:r>
          <w:rPr>
            <w:rStyle w:val="Hyperlink"/>
          </w:rPr>
          <w:t>2011-2015年中国氧化铁市场运营格局与投资方向策划报告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57bae808f4a75" w:history="1">
        <w:r>
          <w:rPr>
            <w:rStyle w:val="Hyperlink"/>
          </w:rPr>
          <w:t>https://www.20087.com/2011-09/R_2011_2015yanghuatieshichangyunyingge.html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,氧化亚铁,四氧化三铁的区别、氧化铁什么颜色、氧化物的特点、氧化铁和稀硫酸反应方程式、四氧化三铁俗称、氧化铁和一氧化碳反应、氧化铁有毒吗、氧化铁是四氧化三铁还是三氧化二铁、氧化铁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9e7fed384cb0" w:history="1">
      <w:r>
        <w:rPr>
          <w:rStyle w:val="Hyperlink"/>
        </w:rPr>
        <w:t>2011-2015年中国氧化铁市场运营格局与投资方向策划报告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anghuatieshichangyunyingge.html" TargetMode="External" Id="R3c257bae808f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anghuatieshichangyunyingge.html" TargetMode="External" Id="R20129e7fed38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2011-09-27T00:52:00Z</dcterms:created>
  <dcterms:modified xsi:type="dcterms:W3CDTF">2011-09-27T01:52:00Z</dcterms:modified>
  <dc:subject>2011-2015年中国氧化铁市场运营格局与投资方向策划报告</dc:subject>
  <dc:title>2011-2015年中国氧化铁市场运营格局与投资方向策划报告</dc:title>
  <cp:keywords>2011-2015年中国氧化铁市场运营格局与投资方向策划报告</cp:keywords>
  <dc:description>2011-2015年中国氧化铁市场运营格局与投资方向策划报告</dc:description>
</cp:coreProperties>
</file>