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35bc4b6534045" w:history="1">
              <w:r>
                <w:rPr>
                  <w:rStyle w:val="Hyperlink"/>
                </w:rPr>
                <w:t>2011-2015年中国热处理炉行业运行态势与发展战略分析报告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35bc4b6534045" w:history="1">
              <w:r>
                <w:rPr>
                  <w:rStyle w:val="Hyperlink"/>
                </w:rPr>
                <w:t>2011-2015年中国热处理炉行业运行态势与发展战略分析报告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35bc4b6534045" w:history="1">
                <w:r>
                  <w:rPr>
                    <w:rStyle w:val="Hyperlink"/>
                  </w:rPr>
                  <w:t>https://www.20087.com/2011-09/R_2011_2015rechuliluxingyeyunxingtaish.html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2011年世界热处理炉行业发展状况分析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2011年世界热处理炉行业概况</w:t>
      </w:r>
      <w:r>
        <w:rPr>
          <w:rFonts w:hint="eastAsia"/>
        </w:rPr>
        <w:br/>
      </w:r>
      <w:r>
        <w:rPr>
          <w:rFonts w:hint="eastAsia"/>
        </w:rPr>
        <w:t>　　　　一、世界热处理炉行业市场现状分析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二、世界热处理炉产品价格走势分析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三、世界热处理炉技术分析</w:t>
      </w:r>
      <w:r>
        <w:rPr>
          <w:rFonts w:hint="eastAsia"/>
        </w:rPr>
        <w:br/>
      </w:r>
      <w:r>
        <w:rPr>
          <w:rFonts w:hint="eastAsia"/>
        </w:rPr>
        <w:t>　　第二节 2011年世界热处理炉主要国家运行情况分析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2011-2015年世界热处理炉行业发展趋势分析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2011年世界热处理炉知名企业在华投资运营分析</w:t>
      </w:r>
      <w:r>
        <w:rPr>
          <w:rFonts w:hint="eastAsia"/>
        </w:rPr>
        <w:br/>
      </w:r>
      <w:r>
        <w:rPr>
          <w:rFonts w:hint="eastAsia"/>
        </w:rPr>
        <w:t>　　第一节 德国IVA 工业炉有限公司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二、2011年公司 产品情况分析</w:t>
      </w:r>
      <w:r>
        <w:rPr>
          <w:rFonts w:hint="eastAsia"/>
        </w:rPr>
        <w:br/>
      </w:r>
      <w:r>
        <w:rPr>
          <w:rFonts w:hint="eastAsia"/>
        </w:rPr>
        <w:t>　　　　三、2011年公司竞争力分析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易普森国际集团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二、2011年公司运营情况分析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3、企业成本费用情况</w:t>
      </w:r>
      <w:r>
        <w:rPr>
          <w:rFonts w:hint="eastAsia"/>
        </w:rPr>
        <w:br/>
      </w:r>
      <w:r>
        <w:rPr>
          <w:rFonts w:hint="eastAsia"/>
        </w:rPr>
        <w:t>　　　　三、2011年公司竞争力分析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法国ECM工业炉公司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2011年中国热处理炉行业发展环境分析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2011年中国热处理炉行业发展政策环境分析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二、发展政策法律环境分析</w:t>
      </w:r>
      <w:r>
        <w:rPr>
          <w:rFonts w:hint="eastAsia"/>
        </w:rPr>
        <w:br/>
      </w:r>
      <w:r>
        <w:rPr>
          <w:rFonts w:hint="eastAsia"/>
        </w:rPr>
        <w:t>　　　　三、行业政策影响分析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2011年中国热处理炉行业发展社会环境分析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2011年中国热处理炉市场发展形势分析</w:t>
      </w:r>
      <w:r>
        <w:rPr>
          <w:rFonts w:hint="eastAsia"/>
        </w:rPr>
        <w:br/>
      </w:r>
      <w:r>
        <w:rPr>
          <w:rFonts w:hint="eastAsia"/>
        </w:rPr>
        <w:t>　　第一节 2011年中国热处理炉行业概况</w:t>
      </w:r>
      <w:r>
        <w:rPr>
          <w:rFonts w:hint="eastAsia"/>
        </w:rPr>
        <w:br/>
      </w:r>
      <w:r>
        <w:rPr>
          <w:rFonts w:hint="eastAsia"/>
        </w:rPr>
        <w:t>　　　　一、中国热处理炉产业规模分析</w:t>
      </w:r>
      <w:r>
        <w:rPr>
          <w:rFonts w:hint="eastAsia"/>
        </w:rPr>
        <w:br/>
      </w:r>
      <w:r>
        <w:rPr>
          <w:rFonts w:hint="eastAsia"/>
        </w:rPr>
        <w:t>　　　　二、热处理炉行业的当务之急分析</w:t>
      </w:r>
      <w:r>
        <w:rPr>
          <w:rFonts w:hint="eastAsia"/>
        </w:rPr>
        <w:br/>
      </w:r>
      <w:r>
        <w:rPr>
          <w:rFonts w:hint="eastAsia"/>
        </w:rPr>
        <w:t>　　　　三、中国热处理炉产品价格分析</w:t>
      </w:r>
      <w:r>
        <w:rPr>
          <w:rFonts w:hint="eastAsia"/>
        </w:rPr>
        <w:br/>
      </w:r>
      <w:r>
        <w:rPr>
          <w:rFonts w:hint="eastAsia"/>
        </w:rPr>
        <w:t>　　第二节 2011年中国热处理炉产品技术分析</w:t>
      </w:r>
      <w:r>
        <w:rPr>
          <w:rFonts w:hint="eastAsia"/>
        </w:rPr>
        <w:br/>
      </w:r>
      <w:r>
        <w:rPr>
          <w:rFonts w:hint="eastAsia"/>
        </w:rPr>
        <w:t>　　　　一、热处理炉产品技术现状分析</w:t>
      </w:r>
      <w:r>
        <w:rPr>
          <w:rFonts w:hint="eastAsia"/>
        </w:rPr>
        <w:br/>
      </w:r>
      <w:r>
        <w:rPr>
          <w:rFonts w:hint="eastAsia"/>
        </w:rPr>
        <w:t>　　　　二、热处理炉技术开发方向分析</w:t>
      </w:r>
      <w:r>
        <w:rPr>
          <w:rFonts w:hint="eastAsia"/>
        </w:rPr>
        <w:br/>
      </w:r>
      <w:r>
        <w:rPr>
          <w:rFonts w:hint="eastAsia"/>
        </w:rPr>
        <w:t>　　　　三、热处理炉中外技术对比分析</w:t>
      </w:r>
      <w:r>
        <w:rPr>
          <w:rFonts w:hint="eastAsia"/>
        </w:rPr>
        <w:br/>
      </w:r>
      <w:r>
        <w:rPr>
          <w:rFonts w:hint="eastAsia"/>
        </w:rPr>
        <w:t>　　第三节 2011年中国热处理炉行业发展面临的问题分析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2011年中国热处理炉行业市场供需分析</w:t>
      </w:r>
      <w:r>
        <w:rPr>
          <w:rFonts w:hint="eastAsia"/>
        </w:rPr>
        <w:br/>
      </w:r>
      <w:r>
        <w:rPr>
          <w:rFonts w:hint="eastAsia"/>
        </w:rPr>
        <w:t>　　第一节 2011年中国热处理炉产品供给分析</w:t>
      </w:r>
      <w:r>
        <w:rPr>
          <w:rFonts w:hint="eastAsia"/>
        </w:rPr>
        <w:br/>
      </w:r>
      <w:r>
        <w:rPr>
          <w:rFonts w:hint="eastAsia"/>
        </w:rPr>
        <w:t>　　　　一、中国热处理炉生产状况分析</w:t>
      </w:r>
      <w:r>
        <w:rPr>
          <w:rFonts w:hint="eastAsia"/>
        </w:rPr>
        <w:br/>
      </w:r>
      <w:r>
        <w:rPr>
          <w:rFonts w:hint="eastAsia"/>
        </w:rPr>
        <w:t>　　　　二、中国热处理炉产能分析</w:t>
      </w:r>
      <w:r>
        <w:rPr>
          <w:rFonts w:hint="eastAsia"/>
        </w:rPr>
        <w:br/>
      </w:r>
      <w:r>
        <w:rPr>
          <w:rFonts w:hint="eastAsia"/>
        </w:rPr>
        <w:t>　　　　三、中国热处理炉主要企业生产分析</w:t>
      </w:r>
      <w:r>
        <w:rPr>
          <w:rFonts w:hint="eastAsia"/>
        </w:rPr>
        <w:br/>
      </w:r>
      <w:r>
        <w:rPr>
          <w:rFonts w:hint="eastAsia"/>
        </w:rPr>
        <w:t>　　第二节 2011年中国热处理炉行业市场需求分析</w:t>
      </w:r>
      <w:r>
        <w:rPr>
          <w:rFonts w:hint="eastAsia"/>
        </w:rPr>
        <w:br/>
      </w:r>
      <w:r>
        <w:rPr>
          <w:rFonts w:hint="eastAsia"/>
        </w:rPr>
        <w:t>　　　　一、热处理炉需求结构分析</w:t>
      </w:r>
      <w:r>
        <w:rPr>
          <w:rFonts w:hint="eastAsia"/>
        </w:rPr>
        <w:br/>
      </w:r>
      <w:r>
        <w:rPr>
          <w:rFonts w:hint="eastAsia"/>
        </w:rPr>
        <w:t>　　　　二、热处理炉需求特点分析</w:t>
      </w:r>
      <w:r>
        <w:rPr>
          <w:rFonts w:hint="eastAsia"/>
        </w:rPr>
        <w:br/>
      </w:r>
      <w:r>
        <w:rPr>
          <w:rFonts w:hint="eastAsia"/>
        </w:rPr>
        <w:t>　　　　三、热处理炉市场消费情况分析</w:t>
      </w:r>
      <w:r>
        <w:rPr>
          <w:rFonts w:hint="eastAsia"/>
        </w:rPr>
        <w:br/>
      </w:r>
      <w:r>
        <w:rPr>
          <w:rFonts w:hint="eastAsia"/>
        </w:rPr>
        <w:t>　　第三节 2011年中国热处理炉行业市场供需平衡分析</w:t>
      </w:r>
      <w:r>
        <w:rPr>
          <w:rFonts w:hint="eastAsia"/>
        </w:rPr>
        <w:br/>
      </w:r>
      <w:r>
        <w:rPr>
          <w:rFonts w:hint="eastAsia"/>
        </w:rPr>
        <w:t>　　第一节 2006-2010年中国可控气氛热处理炉进口数据分析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2006-2010年中国可控气氛热处理炉出口数据分析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2006-2010年中国可控气氛热处理炉进出口平均单价分析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2006-2010年中国可控气氛热处理炉进出口国家及地区分析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2007-2011年中国烘炉、熔炉及电炉制造行业数据监测分析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2007-2011年中国烘炉、熔炉及电炉制造行业规模分析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2011年二季度中国烘炉、熔炉及电炉制造行业结构分析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2007-2011年中国烘炉、熔炉及电炉制造行业产值分析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2007-2011年中国烘炉、熔炉及电炉制造行业成本费用分析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2007-2011年中国烘炉、熔炉及电炉制造行业盈利能力分析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2011年中国热处理炉行业市场竞争格局分析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中.智.林.：2011年中国热处理炉行业竞争现状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三、市场价格竞争分析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2011年中国热处理炉典型企业竞争力与关键性数据分析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2011年中国机械用钢行业发展动态分析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2011-2015年中国热处理炉行业发展趋势预测分析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2011-2015年中国热处理炉行业投资机会与风险分析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35bc4b6534045" w:history="1">
        <w:r>
          <w:rPr>
            <w:rStyle w:val="Hyperlink"/>
          </w:rPr>
          <w:t>2011-2015年中国热处理炉行业运行态势与发展战略分析报告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35bc4b6534045" w:history="1">
        <w:r>
          <w:rPr>
            <w:rStyle w:val="Hyperlink"/>
          </w:rPr>
          <w:t>https://www.20087.com/2011-09/R_2011_2015rechuliluxingyeyunxingtaish.html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10ecabc6c4ab2" w:history="1">
      <w:r>
        <w:rPr>
          <w:rStyle w:val="Hyperlink"/>
        </w:rPr>
        <w:t>2011-2015年中国热处理炉行业运行态势与发展战略分析报告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rechuliluxingyeyunxingtaish.html" TargetMode="External" Id="Rdff35bc4b653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rechuliluxingyeyunxingtaish.html" TargetMode="External" Id="R7d210ecabc6c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2011-09-21T01:17:00Z</dcterms:created>
  <dcterms:modified xsi:type="dcterms:W3CDTF">2011-09-21T02:17:00Z</dcterms:modified>
  <dc:subject>2011-2015年中国热处理炉行业运行态势与发展战略分析报告</dc:subject>
  <dc:title>2011-2015年中国热处理炉行业运行态势与发展战略分析报告</dc:title>
  <cp:keywords>2011-2015年中国热处理炉行业运行态势与发展战略分析报告</cp:keywords>
  <dc:description>2011-2015年中国热处理炉行业运行态势与发展战略分析报告</dc:description>
</cp:coreProperties>
</file>