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c1d05895e4a0a" w:history="1">
              <w:r>
                <w:rPr>
                  <w:rStyle w:val="Hyperlink"/>
                </w:rPr>
                <w:t>2011-2015年中国燃料电池汽车市场预测与投资前景预测报告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c1d05895e4a0a" w:history="1">
              <w:r>
                <w:rPr>
                  <w:rStyle w:val="Hyperlink"/>
                </w:rPr>
                <w:t>2011-2015年中国燃料电池汽车市场预测与投资前景预测报告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c1d05895e4a0a" w:history="1">
                <w:r>
                  <w:rPr>
                    <w:rStyle w:val="Hyperlink"/>
                  </w:rPr>
                  <w:t>https://www.20087.com/2011-09/R_2011_2015ranliaodianchiqicheshichang432.html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燃料电池车相关概述</w:t>
      </w:r>
      <w:r>
        <w:rPr>
          <w:rFonts w:hint="eastAsia"/>
        </w:rPr>
        <w:br/>
      </w:r>
      <w:r>
        <w:rPr>
          <w:rFonts w:hint="eastAsia"/>
        </w:rPr>
        <w:t>　　第一节 燃料电池汽车</w:t>
      </w:r>
      <w:r>
        <w:rPr>
          <w:rFonts w:hint="eastAsia"/>
        </w:rPr>
        <w:br/>
      </w:r>
      <w:r>
        <w:rPr>
          <w:rFonts w:hint="eastAsia"/>
        </w:rPr>
        <w:t>　　　　一、氢燃料电池车开拓绿色氢能新时代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二、燃料电池汽车优势</w:t>
      </w:r>
      <w:r>
        <w:rPr>
          <w:rFonts w:hint="eastAsia"/>
        </w:rPr>
        <w:br/>
      </w:r>
      <w:r>
        <w:rPr>
          <w:rFonts w:hint="eastAsia"/>
        </w:rPr>
        <w:t>　　第二节 燃料电池概述</w:t>
      </w:r>
      <w:r>
        <w:rPr>
          <w:rFonts w:hint="eastAsia"/>
        </w:rPr>
        <w:br/>
      </w:r>
      <w:r>
        <w:rPr>
          <w:rFonts w:hint="eastAsia"/>
        </w:rPr>
        <w:t>　　　　一、燃料电池历史</w:t>
      </w:r>
      <w:r>
        <w:rPr>
          <w:rFonts w:hint="eastAsia"/>
        </w:rPr>
        <w:br/>
      </w:r>
      <w:r>
        <w:rPr>
          <w:rFonts w:hint="eastAsia"/>
        </w:rPr>
        <w:t>　　　　二、燃料电池发动机构成</w:t>
      </w:r>
      <w:r>
        <w:rPr>
          <w:rFonts w:hint="eastAsia"/>
        </w:rPr>
        <w:br/>
      </w:r>
      <w:r>
        <w:rPr>
          <w:rFonts w:hint="eastAsia"/>
        </w:rPr>
        <w:t>　　　　三、燃料电池分类</w:t>
      </w:r>
      <w:r>
        <w:rPr>
          <w:rFonts w:hint="eastAsia"/>
        </w:rPr>
        <w:br/>
      </w:r>
      <w:r>
        <w:rPr>
          <w:rFonts w:hint="eastAsia"/>
        </w:rPr>
        <w:t>　　第三节 燃料电池汽车商业化</w:t>
      </w:r>
      <w:r>
        <w:rPr>
          <w:rFonts w:hint="eastAsia"/>
        </w:rPr>
        <w:br/>
      </w:r>
      <w:r>
        <w:rPr>
          <w:rFonts w:hint="eastAsia"/>
        </w:rPr>
        <w:t>　　　　一、燃料电池汽车应用前景</w:t>
      </w:r>
      <w:r>
        <w:rPr>
          <w:rFonts w:hint="eastAsia"/>
        </w:rPr>
        <w:br/>
      </w:r>
      <w:r>
        <w:rPr>
          <w:rFonts w:hint="eastAsia"/>
        </w:rPr>
        <w:t>　　　　二、大规模商业化应用障碍</w:t>
      </w:r>
      <w:r>
        <w:rPr>
          <w:rFonts w:hint="eastAsia"/>
        </w:rPr>
        <w:br/>
      </w:r>
      <w:r>
        <w:rPr>
          <w:rFonts w:hint="eastAsia"/>
        </w:rPr>
        <w:t>　　　　三、推动商业化进程的主要因素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2010-2011年全球燃料电池汽车产业运行状况分析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2010-2011年全球燃料电池汽车现状分析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一、国际燃料电池汽车发展分析</w:t>
      </w:r>
      <w:r>
        <w:rPr>
          <w:rFonts w:hint="eastAsia"/>
        </w:rPr>
        <w:br/>
      </w:r>
      <w:r>
        <w:rPr>
          <w:rFonts w:hint="eastAsia"/>
        </w:rPr>
        <w:t>　　　　二、全球燃料电池客车的应用现状</w:t>
      </w:r>
      <w:r>
        <w:rPr>
          <w:rFonts w:hint="eastAsia"/>
        </w:rPr>
        <w:br/>
      </w:r>
      <w:r>
        <w:rPr>
          <w:rFonts w:hint="eastAsia"/>
        </w:rPr>
        <w:t>　　　　三、世界燃料电池车发展联盟现象分析</w:t>
      </w:r>
      <w:r>
        <w:rPr>
          <w:rFonts w:hint="eastAsia"/>
        </w:rPr>
        <w:br/>
      </w:r>
      <w:r>
        <w:rPr>
          <w:rFonts w:hint="eastAsia"/>
        </w:rPr>
        <w:t>　　第二节 2010-2011年全球燃料电池汽车项目环境分析</w:t>
      </w:r>
      <w:r>
        <w:rPr>
          <w:rFonts w:hint="eastAsia"/>
        </w:rPr>
        <w:br/>
      </w:r>
      <w:r>
        <w:rPr>
          <w:rFonts w:hint="eastAsia"/>
        </w:rPr>
        <w:t>　　　　一、各国产业政策分析</w:t>
      </w:r>
      <w:r>
        <w:rPr>
          <w:rFonts w:hint="eastAsia"/>
        </w:rPr>
        <w:br/>
      </w:r>
      <w:r>
        <w:rPr>
          <w:rFonts w:hint="eastAsia"/>
        </w:rPr>
        <w:t>　　　　二、政府示范项目</w:t>
      </w:r>
      <w:r>
        <w:rPr>
          <w:rFonts w:hint="eastAsia"/>
        </w:rPr>
        <w:br/>
      </w:r>
      <w:r>
        <w:rPr>
          <w:rFonts w:hint="eastAsia"/>
        </w:rPr>
        <w:t>　　　　三、项目个案分析</w:t>
      </w:r>
      <w:r>
        <w:rPr>
          <w:rFonts w:hint="eastAsia"/>
        </w:rPr>
        <w:br/>
      </w:r>
      <w:r>
        <w:rPr>
          <w:rFonts w:hint="eastAsia"/>
        </w:rPr>
        <w:t>　　第三节 2010-2011年燃料电池汽车最新动态分析</w:t>
      </w:r>
      <w:r>
        <w:rPr>
          <w:rFonts w:hint="eastAsia"/>
        </w:rPr>
        <w:br/>
      </w:r>
      <w:r>
        <w:rPr>
          <w:rFonts w:hint="eastAsia"/>
        </w:rPr>
        <w:t>　　　　一、奔驰燃料电池车将在欧洲率先上市</w:t>
      </w:r>
      <w:r>
        <w:rPr>
          <w:rFonts w:hint="eastAsia"/>
        </w:rPr>
        <w:br/>
      </w:r>
      <w:r>
        <w:rPr>
          <w:rFonts w:hint="eastAsia"/>
        </w:rPr>
        <w:t>　　　　二、领驭燃料电池车登陆美国上海大众有望</w:t>
      </w:r>
      <w:r>
        <w:rPr>
          <w:rFonts w:hint="eastAsia"/>
        </w:rPr>
        <w:br/>
      </w:r>
      <w:r>
        <w:rPr>
          <w:rFonts w:hint="eastAsia"/>
        </w:rPr>
        <w:t>　　　　三、帕萨特领驭燃料电池车登陆美国量产</w:t>
      </w:r>
      <w:r>
        <w:rPr>
          <w:rFonts w:hint="eastAsia"/>
        </w:rPr>
        <w:br/>
      </w:r>
      <w:r>
        <w:rPr>
          <w:rFonts w:hint="eastAsia"/>
        </w:rPr>
        <w:t>　　　　四、丰田计划2015年销售氢燃料电池车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2010-2011年全球汽车企业研发推广分析</w:t>
      </w:r>
      <w:r>
        <w:rPr>
          <w:rFonts w:hint="eastAsia"/>
        </w:rPr>
        <w:br/>
      </w:r>
      <w:r>
        <w:rPr>
          <w:rFonts w:hint="eastAsia"/>
        </w:rPr>
        <w:t>　　第一节 2010-2011年燃料电池汽车研发历史</w:t>
      </w:r>
      <w:r>
        <w:rPr>
          <w:rFonts w:hint="eastAsia"/>
        </w:rPr>
        <w:br/>
      </w:r>
      <w:r>
        <w:rPr>
          <w:rFonts w:hint="eastAsia"/>
        </w:rPr>
        <w:t>　　　　一、第一轮研发</w:t>
      </w:r>
      <w:r>
        <w:rPr>
          <w:rFonts w:hint="eastAsia"/>
        </w:rPr>
        <w:br/>
      </w:r>
      <w:r>
        <w:rPr>
          <w:rFonts w:hint="eastAsia"/>
        </w:rPr>
        <w:t>　　　　二、第二轮研究</w:t>
      </w:r>
      <w:r>
        <w:rPr>
          <w:rFonts w:hint="eastAsia"/>
        </w:rPr>
        <w:br/>
      </w:r>
      <w:r>
        <w:rPr>
          <w:rFonts w:hint="eastAsia"/>
        </w:rPr>
        <w:t>　　第二节 2010-2011年汽车厂商产业判断</w:t>
      </w:r>
      <w:r>
        <w:rPr>
          <w:rFonts w:hint="eastAsia"/>
        </w:rPr>
        <w:br/>
      </w:r>
      <w:r>
        <w:rPr>
          <w:rFonts w:hint="eastAsia"/>
        </w:rPr>
        <w:t>　　第三节 2010-2011年汽车厂商研究开发</w:t>
      </w:r>
      <w:r>
        <w:rPr>
          <w:rFonts w:hint="eastAsia"/>
        </w:rPr>
        <w:br/>
      </w:r>
      <w:r>
        <w:rPr>
          <w:rFonts w:hint="eastAsia"/>
        </w:rPr>
        <w:t>　　　　一、美国厂商</w:t>
      </w:r>
      <w:r>
        <w:rPr>
          <w:rFonts w:hint="eastAsia"/>
        </w:rPr>
        <w:br/>
      </w:r>
      <w:r>
        <w:rPr>
          <w:rFonts w:hint="eastAsia"/>
        </w:rPr>
        <w:t>　　　　二、欧洲厂商</w:t>
      </w:r>
      <w:r>
        <w:rPr>
          <w:rFonts w:hint="eastAsia"/>
        </w:rPr>
        <w:br/>
      </w:r>
      <w:r>
        <w:rPr>
          <w:rFonts w:hint="eastAsia"/>
        </w:rPr>
        <w:t>　　　　三、日本厂商</w:t>
      </w:r>
      <w:r>
        <w:rPr>
          <w:rFonts w:hint="eastAsia"/>
        </w:rPr>
        <w:br/>
      </w:r>
      <w:r>
        <w:rPr>
          <w:rFonts w:hint="eastAsia"/>
        </w:rPr>
        <w:t>　　　　四、韩国厂商</w:t>
      </w:r>
      <w:r>
        <w:rPr>
          <w:rFonts w:hint="eastAsia"/>
        </w:rPr>
        <w:br/>
      </w:r>
      <w:r>
        <w:rPr>
          <w:rFonts w:hint="eastAsia"/>
        </w:rPr>
        <w:t>　　第四节 2010-2011年国际燃料电池车产品解析</w:t>
      </w:r>
      <w:r>
        <w:rPr>
          <w:rFonts w:hint="eastAsia"/>
        </w:rPr>
        <w:br/>
      </w:r>
      <w:r>
        <w:rPr>
          <w:rFonts w:hint="eastAsia"/>
        </w:rPr>
        <w:t>　　　　一、NECAR</w:t>
      </w:r>
      <w:r>
        <w:rPr>
          <w:rFonts w:hint="eastAsia"/>
        </w:rPr>
        <w:br/>
      </w:r>
      <w:r>
        <w:rPr>
          <w:rFonts w:hint="eastAsia"/>
        </w:rPr>
        <w:t>　　　　二、奔驰Citaro</w:t>
      </w:r>
      <w:r>
        <w:rPr>
          <w:rFonts w:hint="eastAsia"/>
        </w:rPr>
        <w:br/>
      </w:r>
      <w:r>
        <w:rPr>
          <w:rFonts w:hint="eastAsia"/>
        </w:rPr>
        <w:t>　　　　三、奔驰 F-Cell</w:t>
      </w:r>
      <w:r>
        <w:rPr>
          <w:rFonts w:hint="eastAsia"/>
        </w:rPr>
        <w:br/>
      </w:r>
      <w:r>
        <w:rPr>
          <w:rFonts w:hint="eastAsia"/>
        </w:rPr>
        <w:t>　　　　四、途胜燃料电池车</w:t>
      </w:r>
      <w:r>
        <w:rPr>
          <w:rFonts w:hint="eastAsia"/>
        </w:rPr>
        <w:br/>
      </w:r>
      <w:r>
        <w:rPr>
          <w:rFonts w:hint="eastAsia"/>
        </w:rPr>
        <w:t>　　　　五、PininfarinaSintesi</w:t>
      </w:r>
      <w:r>
        <w:rPr>
          <w:rFonts w:hint="eastAsia"/>
        </w:rPr>
        <w:br/>
      </w:r>
      <w:r>
        <w:rPr>
          <w:rFonts w:hint="eastAsia"/>
        </w:rPr>
        <w:t>　　　　六、Ford Fusion</w:t>
      </w:r>
      <w:r>
        <w:rPr>
          <w:rFonts w:hint="eastAsia"/>
        </w:rPr>
        <w:br/>
      </w:r>
      <w:r>
        <w:rPr>
          <w:rFonts w:hint="eastAsia"/>
        </w:rPr>
        <w:t>　　　　七、本田FCX燃料电池汽车</w:t>
      </w:r>
      <w:r>
        <w:rPr>
          <w:rFonts w:hint="eastAsia"/>
        </w:rPr>
        <w:br/>
      </w:r>
      <w:r>
        <w:rPr>
          <w:rFonts w:hint="eastAsia"/>
        </w:rPr>
        <w:t>　　　　八、丰田新型燃料电池混合动力车“FCHV-adv”</w:t>
      </w:r>
      <w:r>
        <w:rPr>
          <w:rFonts w:hint="eastAsia"/>
        </w:rPr>
        <w:br/>
      </w:r>
      <w:r>
        <w:rPr>
          <w:rFonts w:hint="eastAsia"/>
        </w:rPr>
        <w:t>　　　　九、铃木燃料电池车“SX4-FCV”</w:t>
      </w:r>
      <w:r>
        <w:rPr>
          <w:rFonts w:hint="eastAsia"/>
        </w:rPr>
        <w:br/>
      </w:r>
      <w:r>
        <w:rPr>
          <w:rFonts w:hint="eastAsia"/>
        </w:rPr>
        <w:t>　　　　十、通用汽车凯迪拉克PROVOQ燃料电池概念车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　　十一、雪佛兰Equinox燃料电池汽车</w:t>
      </w:r>
      <w:r>
        <w:rPr>
          <w:rFonts w:hint="eastAsia"/>
        </w:rPr>
        <w:br/>
      </w:r>
      <w:r>
        <w:rPr>
          <w:rFonts w:hint="eastAsia"/>
        </w:rPr>
        <w:t>　　　　十二、大众途欢概念车</w:t>
      </w:r>
      <w:r>
        <w:rPr>
          <w:rFonts w:hint="eastAsia"/>
        </w:rPr>
        <w:br/>
      </w:r>
      <w:r>
        <w:rPr>
          <w:rFonts w:hint="eastAsia"/>
        </w:rPr>
        <w:t>　　　　十三、标志雪铁龙燃料电池车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2010-2011年中国燃料电池车产业运行环境分析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2010-2011年中国燃料电池车产业发展政策环境分析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三、国家发改委批准一批新能源汽车新车型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五、新能源车财政支持办法出台燃料电池车补贴最高</w:t>
      </w:r>
      <w:r>
        <w:rPr>
          <w:rFonts w:hint="eastAsia"/>
        </w:rPr>
        <w:br/>
      </w:r>
      <w:r>
        <w:rPr>
          <w:rFonts w:hint="eastAsia"/>
        </w:rPr>
        <w:t>　　　　六、中国实施新能源汽车准入规则</w:t>
      </w:r>
      <w:r>
        <w:rPr>
          <w:rFonts w:hint="eastAsia"/>
        </w:rPr>
        <w:br/>
      </w:r>
      <w:r>
        <w:rPr>
          <w:rFonts w:hint="eastAsia"/>
        </w:rPr>
        <w:t>　　　　八、我国陆续出台新能源汽车优惠指导政策</w:t>
      </w:r>
      <w:r>
        <w:rPr>
          <w:rFonts w:hint="eastAsia"/>
        </w:rPr>
        <w:br/>
      </w:r>
      <w:r>
        <w:rPr>
          <w:rFonts w:hint="eastAsia"/>
        </w:rPr>
        <w:t>　　第三节 2010-2011年中国燃料电池车产业发展社会环境分析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一、能源利用现状况</w:t>
      </w:r>
      <w:r>
        <w:rPr>
          <w:rFonts w:hint="eastAsia"/>
        </w:rPr>
        <w:br/>
      </w:r>
      <w:r>
        <w:rPr>
          <w:rFonts w:hint="eastAsia"/>
        </w:rPr>
        <w:t>　　　　二、人们环保意识加强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2010-2011年中国电动汽车整体运行新形势透析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2010-2011年中国电动汽车行业运行总况</w:t>
      </w:r>
      <w:r>
        <w:rPr>
          <w:rFonts w:hint="eastAsia"/>
        </w:rPr>
        <w:br/>
      </w:r>
      <w:r>
        <w:rPr>
          <w:rFonts w:hint="eastAsia"/>
        </w:rPr>
        <w:t>　　　　一、中国加紧新能源汽车战略布局</w:t>
      </w:r>
      <w:r>
        <w:rPr>
          <w:rFonts w:hint="eastAsia"/>
        </w:rPr>
        <w:br/>
      </w:r>
      <w:r>
        <w:rPr>
          <w:rFonts w:hint="eastAsia"/>
        </w:rPr>
        <w:t>　　　　二、我国电动汽车技术开发情况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三、我国电动汽车示范运营取得重大进展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四、国内各方面对电动汽车态度不一</w:t>
      </w:r>
      <w:r>
        <w:rPr>
          <w:rFonts w:hint="eastAsia"/>
        </w:rPr>
        <w:br/>
      </w:r>
      <w:r>
        <w:rPr>
          <w:rFonts w:hint="eastAsia"/>
        </w:rPr>
        <w:t>　　第二节 2010-2011年中国电动汽车商业化运行探讨</w:t>
      </w:r>
      <w:r>
        <w:rPr>
          <w:rFonts w:hint="eastAsia"/>
        </w:rPr>
        <w:br/>
      </w:r>
      <w:r>
        <w:rPr>
          <w:rFonts w:hint="eastAsia"/>
        </w:rPr>
        <w:t>　　　　一、电动汽车各种商业化运行模式对比</w:t>
      </w:r>
      <w:r>
        <w:rPr>
          <w:rFonts w:hint="eastAsia"/>
        </w:rPr>
        <w:br/>
      </w:r>
      <w:r>
        <w:rPr>
          <w:rFonts w:hint="eastAsia"/>
        </w:rPr>
        <w:t>　　　　二、电动与燃油汽车商业模式比较分析</w:t>
      </w:r>
      <w:r>
        <w:rPr>
          <w:rFonts w:hint="eastAsia"/>
        </w:rPr>
        <w:br/>
      </w:r>
      <w:r>
        <w:rPr>
          <w:rFonts w:hint="eastAsia"/>
        </w:rPr>
        <w:t>　　　　三、政府在电动汽车商业化中的角色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第三节 2010-2011年中国电动汽车产业化进程及难题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三、国外电动汽车产业化发展政策借鉴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2010-2011年中国燃料电池车产业运行新格局分析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2010-2011年中国燃料电池车产业发展综述</w:t>
      </w:r>
      <w:r>
        <w:rPr>
          <w:rFonts w:hint="eastAsia"/>
        </w:rPr>
        <w:br/>
      </w:r>
      <w:r>
        <w:rPr>
          <w:rFonts w:hint="eastAsia"/>
        </w:rPr>
        <w:t>　　　　一、中国燃料电池车取得较大进步</w:t>
      </w:r>
      <w:r>
        <w:rPr>
          <w:rFonts w:hint="eastAsia"/>
        </w:rPr>
        <w:br/>
      </w:r>
      <w:r>
        <w:rPr>
          <w:rFonts w:hint="eastAsia"/>
        </w:rPr>
        <w:t>　　　　二、中国燃料电池车研发步入世界先进行列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三、中国燃料电池车走向产业化</w:t>
      </w:r>
      <w:r>
        <w:rPr>
          <w:rFonts w:hint="eastAsia"/>
        </w:rPr>
        <w:br/>
      </w:r>
      <w:r>
        <w:rPr>
          <w:rFonts w:hint="eastAsia"/>
        </w:rPr>
        <w:t>　　　　四、中国已开始编制燃料电池车国家标准</w:t>
      </w:r>
      <w:r>
        <w:rPr>
          <w:rFonts w:hint="eastAsia"/>
        </w:rPr>
        <w:br/>
      </w:r>
      <w:r>
        <w:rPr>
          <w:rFonts w:hint="eastAsia"/>
        </w:rPr>
        <w:t>　　　　五、中国轿车用燃料电池发动机量产分析</w:t>
      </w:r>
      <w:r>
        <w:rPr>
          <w:rFonts w:hint="eastAsia"/>
        </w:rPr>
        <w:br/>
      </w:r>
      <w:r>
        <w:rPr>
          <w:rFonts w:hint="eastAsia"/>
        </w:rPr>
        <w:t>　　第二节 2010-2011年中国燃料电池汽车的技术分析</w:t>
      </w:r>
      <w:r>
        <w:rPr>
          <w:rFonts w:hint="eastAsia"/>
        </w:rPr>
        <w:br/>
      </w:r>
      <w:r>
        <w:rPr>
          <w:rFonts w:hint="eastAsia"/>
        </w:rPr>
        <w:t>　　　　一、燃料电池作为汽车动力装置的可行性分析</w:t>
      </w:r>
      <w:r>
        <w:rPr>
          <w:rFonts w:hint="eastAsia"/>
        </w:rPr>
        <w:br/>
      </w:r>
      <w:r>
        <w:rPr>
          <w:rFonts w:hint="eastAsia"/>
        </w:rPr>
        <w:t>　　　　二、燃料电池汽车示范运行研究</w:t>
      </w:r>
      <w:r>
        <w:rPr>
          <w:rFonts w:hint="eastAsia"/>
        </w:rPr>
        <w:br/>
      </w:r>
      <w:r>
        <w:rPr>
          <w:rFonts w:hint="eastAsia"/>
        </w:rPr>
        <w:t>　　　　三、模拟燃料电池汽车追尾碰撞解析</w:t>
      </w:r>
      <w:r>
        <w:rPr>
          <w:rFonts w:hint="eastAsia"/>
        </w:rPr>
        <w:br/>
      </w:r>
      <w:r>
        <w:rPr>
          <w:rFonts w:hint="eastAsia"/>
        </w:rPr>
        <w:t>　　　　四、燃料电池汽车变换器仿真建模探讨</w:t>
      </w:r>
      <w:r>
        <w:rPr>
          <w:rFonts w:hint="eastAsia"/>
        </w:rPr>
        <w:br/>
      </w:r>
      <w:r>
        <w:rPr>
          <w:rFonts w:hint="eastAsia"/>
        </w:rPr>
        <w:t>　　第三节 2010-2011年中国燃料电池车发展存在的问题及对策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一、燃料电池汽车的现存难点</w:t>
      </w:r>
      <w:r>
        <w:rPr>
          <w:rFonts w:hint="eastAsia"/>
        </w:rPr>
        <w:br/>
      </w:r>
      <w:r>
        <w:rPr>
          <w:rFonts w:hint="eastAsia"/>
        </w:rPr>
        <w:t>　　　　二、燃料电池汽车产业化的最大难题</w:t>
      </w:r>
      <w:r>
        <w:rPr>
          <w:rFonts w:hint="eastAsia"/>
        </w:rPr>
        <w:br/>
      </w:r>
      <w:r>
        <w:rPr>
          <w:rFonts w:hint="eastAsia"/>
        </w:rPr>
        <w:t>　　　　三、燃料电池车的发展策略</w:t>
      </w:r>
      <w:r>
        <w:rPr>
          <w:rFonts w:hint="eastAsia"/>
        </w:rPr>
        <w:br/>
      </w:r>
      <w:r>
        <w:rPr>
          <w:rFonts w:hint="eastAsia"/>
        </w:rPr>
        <w:t>　　　　四、国内燃料电池车产业化发展的切入点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2010-2011年中国燃料电池车应用及企业动态分析</w:t>
      </w:r>
      <w:r>
        <w:rPr>
          <w:rFonts w:hint="eastAsia"/>
        </w:rPr>
        <w:br/>
      </w:r>
      <w:r>
        <w:rPr>
          <w:rFonts w:hint="eastAsia"/>
        </w:rPr>
        <w:t>　　第一节 2010-2011年中国燃料电池车市场应用推广情况</w:t>
      </w:r>
      <w:r>
        <w:rPr>
          <w:rFonts w:hint="eastAsia"/>
        </w:rPr>
        <w:br/>
      </w:r>
      <w:r>
        <w:rPr>
          <w:rFonts w:hint="eastAsia"/>
        </w:rPr>
        <w:t>　　　　一、国内外燃料电池在摩托车上的应用情况</w:t>
      </w:r>
      <w:r>
        <w:rPr>
          <w:rFonts w:hint="eastAsia"/>
        </w:rPr>
        <w:br/>
      </w:r>
      <w:r>
        <w:rPr>
          <w:rFonts w:hint="eastAsia"/>
        </w:rPr>
        <w:t>　　　　二、中国加快燃料电池汽车商业运行速度</w:t>
      </w:r>
      <w:r>
        <w:rPr>
          <w:rFonts w:hint="eastAsia"/>
        </w:rPr>
        <w:br/>
      </w:r>
      <w:r>
        <w:rPr>
          <w:rFonts w:hint="eastAsia"/>
        </w:rPr>
        <w:t>　　　　三、燃料电池客车应用推广的机遇</w:t>
      </w:r>
      <w:r>
        <w:rPr>
          <w:rFonts w:hint="eastAsia"/>
        </w:rPr>
        <w:br/>
      </w:r>
      <w:r>
        <w:rPr>
          <w:rFonts w:hint="eastAsia"/>
        </w:rPr>
        <w:t>　　　　四、重庆有望率先普及氢燃料电池汽车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　　五、中国燃料电池车市场化应用解析</w:t>
      </w:r>
      <w:r>
        <w:rPr>
          <w:rFonts w:hint="eastAsia"/>
        </w:rPr>
        <w:br/>
      </w:r>
      <w:r>
        <w:rPr>
          <w:rFonts w:hint="eastAsia"/>
        </w:rPr>
        <w:t>　　第二节 2010-2011年中国汽车企业发展燃料电池车动态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一、通用推出全球最大规模氢燃料电池车测试项目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二、标志雪铁龙集团和Intelligent Energy携手开发燃料电池车</w:t>
      </w:r>
      <w:r>
        <w:rPr>
          <w:rFonts w:hint="eastAsia"/>
        </w:rPr>
        <w:br/>
      </w:r>
      <w:r>
        <w:rPr>
          <w:rFonts w:hint="eastAsia"/>
        </w:rPr>
        <w:t>　　　　三、丰田成功开发出新型燃料电池混合动力车</w:t>
      </w:r>
      <w:r>
        <w:rPr>
          <w:rFonts w:hint="eastAsia"/>
        </w:rPr>
        <w:br/>
      </w:r>
      <w:r>
        <w:rPr>
          <w:rFonts w:hint="eastAsia"/>
        </w:rPr>
        <w:t>　　　　四、日本汽车企业拟定到2015年确认燃料电池车业务的可行性</w:t>
      </w:r>
      <w:r>
        <w:rPr>
          <w:rFonts w:hint="eastAsia"/>
        </w:rPr>
        <w:br/>
      </w:r>
      <w:r>
        <w:rPr>
          <w:rFonts w:hint="eastAsia"/>
        </w:rPr>
        <w:t>　　　　五、中国福田欧V推出燃料电池客车</w:t>
      </w:r>
      <w:r>
        <w:rPr>
          <w:rFonts w:hint="eastAsia"/>
        </w:rPr>
        <w:br/>
      </w:r>
      <w:r>
        <w:rPr>
          <w:rFonts w:hint="eastAsia"/>
        </w:rPr>
        <w:t>　　第三节 2010-2011年中国燃料电池汽车用氢源发展分析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2010-2011年中国燃料电池车产业市场竞争格局分析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2010-2011年中国燃料电池车产业竞争现状分析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一、国际燃料电池车开发竞争激烈</w:t>
      </w:r>
      <w:r>
        <w:rPr>
          <w:rFonts w:hint="eastAsia"/>
        </w:rPr>
        <w:br/>
      </w:r>
      <w:r>
        <w:rPr>
          <w:rFonts w:hint="eastAsia"/>
        </w:rPr>
        <w:t>　　　　二、燃料电池汽车专利布局与竞争态势</w:t>
      </w:r>
      <w:r>
        <w:rPr>
          <w:rFonts w:hint="eastAsia"/>
        </w:rPr>
        <w:br/>
      </w:r>
      <w:r>
        <w:rPr>
          <w:rFonts w:hint="eastAsia"/>
        </w:rPr>
        <w:t>　　　　三、中国燃料电池车有竞争力分析</w:t>
      </w:r>
      <w:r>
        <w:rPr>
          <w:rFonts w:hint="eastAsia"/>
        </w:rPr>
        <w:br/>
      </w:r>
      <w:r>
        <w:rPr>
          <w:rFonts w:hint="eastAsia"/>
        </w:rPr>
        <w:t>　　　　四、跨国车企围绕汽车燃料电池动力展开竞争</w:t>
      </w:r>
      <w:r>
        <w:rPr>
          <w:rFonts w:hint="eastAsia"/>
        </w:rPr>
        <w:br/>
      </w:r>
      <w:r>
        <w:rPr>
          <w:rFonts w:hint="eastAsia"/>
        </w:rPr>
        <w:t>　　第二节 2010-2011年中国燃料电池车产业集中度分析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一、燃料电池车市场集中度分析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二、燃料电池车区域集中度分析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2010-2011年中国影响燃料电池车产业竞争因素分析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2010-2011年中国燃料电池车企业竞争力对比及关键性数据分析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东风汽车有限公司（十堰地区）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丰田工业（昆山）有限公司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华晨宝马汽车有限公司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北京奔驰戴姆勒克莱斯勒汽车有限公司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2011-2015年中国燃料电池车产业发展趋势预测分析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2011-2015年中国燃料电池车前景透析</w:t>
      </w:r>
      <w:r>
        <w:rPr>
          <w:rFonts w:hint="eastAsia"/>
        </w:rPr>
        <w:br/>
      </w:r>
      <w:r>
        <w:rPr>
          <w:rFonts w:hint="eastAsia"/>
        </w:rPr>
        <w:t>　　　　一、中国新能源汽车前景展望</w:t>
      </w:r>
      <w:r>
        <w:rPr>
          <w:rFonts w:hint="eastAsia"/>
        </w:rPr>
        <w:br/>
      </w:r>
      <w:r>
        <w:rPr>
          <w:rFonts w:hint="eastAsia"/>
        </w:rPr>
        <w:t>　　　　二、氢燃料电池车前景广阔</w:t>
      </w:r>
      <w:r>
        <w:rPr>
          <w:rFonts w:hint="eastAsia"/>
        </w:rPr>
        <w:br/>
      </w:r>
      <w:r>
        <w:rPr>
          <w:rFonts w:hint="eastAsia"/>
        </w:rPr>
        <w:t>　　　　三、中国燃料电池业前景分析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2011-2015年中国燃料电池汽车发展趋势分析</w:t>
      </w:r>
      <w:r>
        <w:rPr>
          <w:rFonts w:hint="eastAsia"/>
        </w:rPr>
        <w:br/>
      </w:r>
      <w:r>
        <w:rPr>
          <w:rFonts w:hint="eastAsia"/>
        </w:rPr>
        <w:t>　　　　一、全球电动汽车用燃料电池技术研究开发方向</w:t>
      </w:r>
      <w:r>
        <w:rPr>
          <w:rFonts w:hint="eastAsia"/>
        </w:rPr>
        <w:br/>
      </w:r>
      <w:r>
        <w:rPr>
          <w:rFonts w:hint="eastAsia"/>
        </w:rPr>
        <w:t>　　　　二、客车成氢燃料电池汽车初期阶段的发展方向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　　三、2030年日本燃料电池车普及计划</w:t>
      </w:r>
      <w:r>
        <w:rPr>
          <w:rFonts w:hint="eastAsia"/>
        </w:rPr>
        <w:br/>
      </w:r>
      <w:r>
        <w:rPr>
          <w:rFonts w:hint="eastAsia"/>
        </w:rPr>
        <w:t>　　第三节 2011-2015年中国燃料电池汽车发展战略分析</w:t>
      </w:r>
      <w:r>
        <w:rPr>
          <w:rFonts w:hint="eastAsia"/>
        </w:rPr>
        <w:br/>
      </w:r>
      <w:r>
        <w:rPr>
          <w:rFonts w:hint="eastAsia"/>
        </w:rPr>
        <w:t>　　　　一、制定战略，明确目标</w:t>
      </w:r>
      <w:r>
        <w:rPr>
          <w:rFonts w:hint="eastAsia"/>
        </w:rPr>
        <w:br/>
      </w:r>
      <w:r>
        <w:rPr>
          <w:rFonts w:hint="eastAsia"/>
        </w:rPr>
        <w:t>　　　　二、推动产业联盟，整合资源</w:t>
      </w:r>
      <w:r>
        <w:rPr>
          <w:rFonts w:hint="eastAsia"/>
        </w:rPr>
        <w:br/>
      </w:r>
      <w:r>
        <w:rPr>
          <w:rFonts w:hint="eastAsia"/>
        </w:rPr>
        <w:t>　　　　三、加大政府资助力度</w:t>
      </w:r>
      <w:r>
        <w:rPr>
          <w:rFonts w:hint="eastAsia"/>
        </w:rPr>
        <w:br/>
      </w:r>
      <w:r>
        <w:rPr>
          <w:rFonts w:hint="eastAsia"/>
        </w:rPr>
        <w:t>　　　　四、建立产业化推进政策</w:t>
      </w:r>
      <w:r>
        <w:rPr>
          <w:rFonts w:hint="eastAsia"/>
        </w:rPr>
        <w:br/>
      </w:r>
      <w:r>
        <w:rPr>
          <w:rFonts w:hint="eastAsia"/>
        </w:rPr>
        <w:t>　　　　五、鼓励有条件的地区实行更倾斜的政策</w:t>
      </w:r>
      <w:r>
        <w:rPr>
          <w:rFonts w:hint="eastAsia"/>
        </w:rPr>
        <w:br/>
      </w:r>
      <w:r>
        <w:rPr>
          <w:rFonts w:hint="eastAsia"/>
        </w:rPr>
        <w:t>　　　　六、加大政府对燃料电池汽车的强制性采购</w:t>
      </w:r>
      <w:r>
        <w:rPr>
          <w:rFonts w:hint="eastAsia"/>
        </w:rPr>
        <w:br/>
      </w:r>
      <w:r>
        <w:rPr>
          <w:rFonts w:hint="eastAsia"/>
        </w:rPr>
        <w:t>　　第四节 2011-2015年中国燃料电池车产业市场盈利预测分析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2011-2015年中国燃料电池车产业投资战略研究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2011-2015年中国燃料电池车产业投资概况</w:t>
      </w:r>
      <w:r>
        <w:rPr>
          <w:rFonts w:hint="eastAsia"/>
        </w:rPr>
        <w:br/>
      </w:r>
      <w:r>
        <w:rPr>
          <w:rFonts w:hint="eastAsia"/>
        </w:rPr>
        <w:t>　　　　一、燃料电池车投资特性分析</w:t>
      </w:r>
      <w:r>
        <w:rPr>
          <w:rFonts w:hint="eastAsia"/>
        </w:rPr>
        <w:br/>
      </w:r>
      <w:r>
        <w:rPr>
          <w:rFonts w:hint="eastAsia"/>
        </w:rPr>
        <w:t>　　　　二、中国新能源汽车产业投资政策解读</w:t>
      </w:r>
      <w:r>
        <w:rPr>
          <w:rFonts w:hint="eastAsia"/>
        </w:rPr>
        <w:br/>
      </w:r>
      <w:r>
        <w:rPr>
          <w:rFonts w:hint="eastAsia"/>
        </w:rPr>
        <w:t>　　　　三、燃料电池车资金投入情况</w:t>
      </w:r>
      <w:r>
        <w:rPr>
          <w:rFonts w:hint="eastAsia"/>
        </w:rPr>
        <w:br/>
      </w:r>
      <w:r>
        <w:rPr>
          <w:rFonts w:hint="eastAsia"/>
        </w:rPr>
        <w:t>　　第二节 2011-2015年中国燃料电池车产业投资机会分析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2011-2015年中国燃料电池车产业投资风险预警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燃料电池的分类一览表</w:t>
      </w:r>
      <w:r>
        <w:rPr>
          <w:rFonts w:hint="eastAsia"/>
        </w:rPr>
        <w:br/>
      </w:r>
      <w:r>
        <w:rPr>
          <w:rFonts w:hint="eastAsia"/>
        </w:rPr>
        <w:t>　　图表 质子交换膜燃料电池工作原理示意图</w:t>
      </w:r>
      <w:r>
        <w:rPr>
          <w:rFonts w:hint="eastAsia"/>
        </w:rPr>
        <w:br/>
      </w:r>
      <w:r>
        <w:rPr>
          <w:rFonts w:hint="eastAsia"/>
        </w:rPr>
        <w:t>　　图表 500KW质子交换膜燃料电池</w:t>
      </w:r>
      <w:r>
        <w:rPr>
          <w:rFonts w:hint="eastAsia"/>
        </w:rPr>
        <w:br/>
      </w:r>
      <w:r>
        <w:rPr>
          <w:rFonts w:hint="eastAsia"/>
        </w:rPr>
        <w:t>　　图表 燃料电池汽车和传统内燃汽车的成本变化趋势</w:t>
      </w:r>
      <w:r>
        <w:rPr>
          <w:rFonts w:hint="eastAsia"/>
        </w:rPr>
        <w:br/>
      </w:r>
      <w:r>
        <w:rPr>
          <w:rFonts w:hint="eastAsia"/>
        </w:rPr>
        <w:t>　　图表 欧盟燃料电池商业化模式</w:t>
      </w:r>
      <w:r>
        <w:rPr>
          <w:rFonts w:hint="eastAsia"/>
        </w:rPr>
        <w:br/>
      </w:r>
      <w:r>
        <w:rPr>
          <w:rFonts w:hint="eastAsia"/>
        </w:rPr>
        <w:t>　　图表 1992-2006年全球燃料电池汽车的数量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汽车工业发展形势分析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东风汽车有限公司（十堰地区）经营收入走势图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东风汽车有限公司（十堰地区）盈利指标走势图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东风汽车有限公司（十堰地区）负债情况图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东风汽车有限公司（十堰地区）负债指标走势图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东风汽车有限公司（十堰地区）成长能力指标走势图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华晨宝马汽车有限公司负债情况图</w:t>
      </w:r>
      <w:r>
        <w:rPr>
          <w:rFonts w:hint="eastAsia"/>
        </w:rPr>
        <w:br/>
      </w:r>
      <w:r>
        <w:rPr>
          <w:rFonts w:hint="eastAsia"/>
        </w:rPr>
        <w:t>　　图表 华晨宝马汽车有限公司负债指标走势图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比亚迪汽车有限公司负债情况图</w:t>
      </w:r>
      <w:r>
        <w:rPr>
          <w:rFonts w:hint="eastAsia"/>
        </w:rPr>
        <w:br/>
      </w:r>
      <w:r>
        <w:rPr>
          <w:rFonts w:hint="eastAsia"/>
        </w:rPr>
        <w:t>　　图表 比亚迪汽车有限公司负债指标走势图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c1d05895e4a0a" w:history="1">
        <w:r>
          <w:rPr>
            <w:rStyle w:val="Hyperlink"/>
          </w:rPr>
          <w:t>2011-2015年中国燃料电池汽车市场预测与投资前景预测报告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c1d05895e4a0a" w:history="1">
        <w:r>
          <w:rPr>
            <w:rStyle w:val="Hyperlink"/>
          </w:rPr>
          <w:t>https://www.20087.com/2011-09/R_2011_2015ranliaodianchiqicheshichang432.html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12b2584434d5a" w:history="1">
      <w:r>
        <w:rPr>
          <w:rStyle w:val="Hyperlink"/>
        </w:rPr>
        <w:t>2011-2015年中国燃料电池汽车市场预测与投资前景预测报告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ranliaodianchiqicheshichang432.html" TargetMode="External" Id="R5bdc1d05895e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ranliaodianchiqicheshichang432.html" TargetMode="External" Id="Rf1712b258443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2011-09-26T05:02:00Z</dcterms:created>
  <dcterms:modified xsi:type="dcterms:W3CDTF">2011-09-26T06:02:00Z</dcterms:modified>
  <dc:subject>2011-2015年中国燃料电池汽车市场预测与投资前景预测报告</dc:subject>
  <dc:title>2011-2015年中国燃料电池汽车市场预测与投资前景预测报告</dc:title>
  <cp:keywords>2011-2015年中国燃料电池汽车市场预测与投资前景预测报告</cp:keywords>
  <dc:description>2011-2015年中国燃料电池汽车市场预测与投资前景预测报告</dc:description>
</cp:coreProperties>
</file>