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98e19a9f4d0c" w:history="1">
              <w:r>
                <w:rPr>
                  <w:rStyle w:val="Hyperlink"/>
                </w:rPr>
                <w:t>2011-2015年中国瓦楞纸市场供需分析与营销策略研究报告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98e19a9f4d0c" w:history="1">
              <w:r>
                <w:rPr>
                  <w:rStyle w:val="Hyperlink"/>
                </w:rPr>
                <w:t>2011-2015年中国瓦楞纸市场供需分析与营销策略研究报告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b98e19a9f4d0c" w:history="1">
                <w:r>
                  <w:rPr>
                    <w:rStyle w:val="Hyperlink"/>
                  </w:rPr>
                  <w:t>https://www.20087.com/2011-09/R_2011_2015walengzhishichanggongxufenx.html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cb98e19a9f4d0c" w:history="1">
        <w:r>
          <w:rPr>
            <w:rStyle w:val="Hyperlink"/>
          </w:rPr>
          <w:t>2011-2015年中国瓦楞纸市场供需分析与营销策略研究报告</w:t>
        </w:r>
      </w:hyperlink>
      <w:r>
        <w:rPr>
          <w:rFonts w:hint="eastAsia"/>
        </w:rPr>
        <w:t>》基于多年监测调研数据，结合瓦楞纸行业现状与发展前景，全面分析了瓦楞纸市场需求、市场规模、产业链构成、价格机制以及瓦楞纸细分市场特性。瓦楞纸报告客观评估了市场前景，预测了发展趋势，深入分析了品牌竞争、市场集中度及瓦楞纸重点企业运营状况。同时，瓦楞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2010-2011年世界瓦楞纸产业整体运营状况分析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2010-2011年世界包装印刷业运行概况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三、英国印刷包装企业在环保方面扮主角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2010-2011年世界瓦楞纸市场运行状况分析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二、世界微细瓦楞纸市场发展概况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　　三、亚洲瓦楞纸箱业重心正在向中国转移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四、全球对瓦楞纸箱的需求分析</w:t>
      </w:r>
      <w:r>
        <w:rPr>
          <w:rFonts w:hint="eastAsia"/>
        </w:rPr>
        <w:br/>
      </w:r>
      <w:r>
        <w:rPr>
          <w:rFonts w:hint="eastAsia"/>
        </w:rPr>
        <w:t>　　第三节 2010-2011年世界瓦楞纸重点消费国家透析</w:t>
      </w:r>
      <w:r>
        <w:rPr>
          <w:rFonts w:hint="eastAsia"/>
        </w:rPr>
        <w:br/>
      </w:r>
      <w:r>
        <w:rPr>
          <w:rFonts w:hint="eastAsia"/>
        </w:rPr>
        <w:t>　　　　一、美国瓦楞纸板产量分析</w:t>
      </w:r>
      <w:r>
        <w:rPr>
          <w:rFonts w:hint="eastAsia"/>
        </w:rPr>
        <w:br/>
      </w:r>
      <w:r>
        <w:rPr>
          <w:rFonts w:hint="eastAsia"/>
        </w:rPr>
        <w:t>　　　　二、日本瓦楞纸箱市场最新状况</w:t>
      </w:r>
      <w:r>
        <w:rPr>
          <w:rFonts w:hint="eastAsia"/>
        </w:rPr>
        <w:br/>
      </w:r>
      <w:r>
        <w:rPr>
          <w:rFonts w:hint="eastAsia"/>
        </w:rPr>
        <w:t>　　　　三、欧洲瓦楞包装需求量分析</w:t>
      </w:r>
      <w:r>
        <w:rPr>
          <w:rFonts w:hint="eastAsia"/>
        </w:rPr>
        <w:br/>
      </w:r>
      <w:r>
        <w:rPr>
          <w:rFonts w:hint="eastAsia"/>
        </w:rPr>
        <w:t>　　第四节 2011-2015年世界瓦楞纸印刷行业发展趋势分析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2010-2011年世界瓦楞纸板箱企业营运状况浅析</w:t>
      </w:r>
      <w:r>
        <w:rPr>
          <w:rFonts w:hint="eastAsia"/>
        </w:rPr>
        <w:br/>
      </w:r>
      <w:r>
        <w:rPr>
          <w:rFonts w:hint="eastAsia"/>
        </w:rPr>
        <w:t>　　第一节 IMG集团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美国莱宝仕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富林特集团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2010-2011年中国瓦楞纸产业运行环境解析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2010-2011年中国瓦楞纸印刷市场政策环境分析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一、中国包装印刷行业公约</w:t>
      </w:r>
      <w:r>
        <w:rPr>
          <w:rFonts w:hint="eastAsia"/>
        </w:rPr>
        <w:br/>
      </w:r>
      <w:r>
        <w:rPr>
          <w:rFonts w:hint="eastAsia"/>
        </w:rPr>
        <w:t>　　　　二、轻工业振兴规划有利包装印刷业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三、中国出台印刷业利好政策全攻略</w:t>
      </w:r>
      <w:r>
        <w:rPr>
          <w:rFonts w:hint="eastAsia"/>
        </w:rPr>
        <w:br/>
      </w:r>
      <w:r>
        <w:rPr>
          <w:rFonts w:hint="eastAsia"/>
        </w:rPr>
        <w:t>　　　　四、印刷业管理条例</w:t>
      </w:r>
      <w:r>
        <w:rPr>
          <w:rFonts w:hint="eastAsia"/>
        </w:rPr>
        <w:br/>
      </w:r>
      <w:r>
        <w:rPr>
          <w:rFonts w:hint="eastAsia"/>
        </w:rPr>
        <w:t>　　　　五、印刷业经营者资格条件暂行规定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六、印刷品承印管理规定</w:t>
      </w:r>
      <w:r>
        <w:rPr>
          <w:rFonts w:hint="eastAsia"/>
        </w:rPr>
        <w:br/>
      </w:r>
      <w:r>
        <w:rPr>
          <w:rFonts w:hint="eastAsia"/>
        </w:rPr>
        <w:t>　　　　一、瓦楞纸印刷对印版的要求</w:t>
      </w:r>
      <w:r>
        <w:rPr>
          <w:rFonts w:hint="eastAsia"/>
        </w:rPr>
        <w:br/>
      </w:r>
      <w:r>
        <w:rPr>
          <w:rFonts w:hint="eastAsia"/>
        </w:rPr>
        <w:t>　　　　二、瓦楞纸板双色柔性版印刷工艺</w:t>
      </w:r>
      <w:r>
        <w:rPr>
          <w:rFonts w:hint="eastAsia"/>
        </w:rPr>
        <w:br/>
      </w:r>
      <w:r>
        <w:rPr>
          <w:rFonts w:hint="eastAsia"/>
        </w:rPr>
        <w:t>　　　　三、无轴驱动瓦楞纸印刷和处理</w:t>
      </w:r>
      <w:r>
        <w:rPr>
          <w:rFonts w:hint="eastAsia"/>
        </w:rPr>
        <w:br/>
      </w:r>
      <w:r>
        <w:rPr>
          <w:rFonts w:hint="eastAsia"/>
        </w:rPr>
        <w:t>　　　　四、瓦楞纸印刷工艺常见的问题</w:t>
      </w:r>
      <w:r>
        <w:rPr>
          <w:rFonts w:hint="eastAsia"/>
        </w:rPr>
        <w:br/>
      </w:r>
      <w:r>
        <w:rPr>
          <w:rFonts w:hint="eastAsia"/>
        </w:rPr>
        <w:t>　　第二节 瓦楞纸印刷——柔印</w:t>
      </w:r>
      <w:r>
        <w:rPr>
          <w:rFonts w:hint="eastAsia"/>
        </w:rPr>
        <w:br/>
      </w:r>
      <w:r>
        <w:rPr>
          <w:rFonts w:hint="eastAsia"/>
        </w:rPr>
        <w:t>　　　　一、柔印生产纸箱、纸盒效率较高</w:t>
      </w:r>
      <w:r>
        <w:rPr>
          <w:rFonts w:hint="eastAsia"/>
        </w:rPr>
        <w:br/>
      </w:r>
      <w:r>
        <w:rPr>
          <w:rFonts w:hint="eastAsia"/>
        </w:rPr>
        <w:t>　　　　二、柔印可以印制大幅面的多色印刷品</w:t>
      </w:r>
      <w:r>
        <w:rPr>
          <w:rFonts w:hint="eastAsia"/>
        </w:rPr>
        <w:br/>
      </w:r>
      <w:r>
        <w:rPr>
          <w:rFonts w:hint="eastAsia"/>
        </w:rPr>
        <w:t>　　　　三、柔印可采用高品质的水墨印刷</w:t>
      </w:r>
      <w:r>
        <w:rPr>
          <w:rFonts w:hint="eastAsia"/>
        </w:rPr>
        <w:br/>
      </w:r>
      <w:r>
        <w:rPr>
          <w:rFonts w:hint="eastAsia"/>
        </w:rPr>
        <w:t>　　　　四、柔印的印刷质量有长足进步</w:t>
      </w:r>
      <w:r>
        <w:rPr>
          <w:rFonts w:hint="eastAsia"/>
        </w:rPr>
        <w:br/>
      </w:r>
      <w:r>
        <w:rPr>
          <w:rFonts w:hint="eastAsia"/>
        </w:rPr>
        <w:t>　　　　五、瓦楞纸板直接柔印应注意的几个问题</w:t>
      </w:r>
      <w:r>
        <w:rPr>
          <w:rFonts w:hint="eastAsia"/>
        </w:rPr>
        <w:br/>
      </w:r>
      <w:r>
        <w:rPr>
          <w:rFonts w:hint="eastAsia"/>
        </w:rPr>
        <w:t>　　第三节 瓦楞纸印刷——胶印</w:t>
      </w:r>
      <w:r>
        <w:rPr>
          <w:rFonts w:hint="eastAsia"/>
        </w:rPr>
        <w:br/>
      </w:r>
      <w:r>
        <w:rPr>
          <w:rFonts w:hint="eastAsia"/>
        </w:rPr>
        <w:t>　　　　一、微细瓦楞纸板直接胶印的技术优势</w:t>
      </w:r>
      <w:r>
        <w:rPr>
          <w:rFonts w:hint="eastAsia"/>
        </w:rPr>
        <w:br/>
      </w:r>
      <w:r>
        <w:rPr>
          <w:rFonts w:hint="eastAsia"/>
        </w:rPr>
        <w:t>　　　　二、微型瓦楞纸板的胶印技术分析</w:t>
      </w:r>
      <w:r>
        <w:rPr>
          <w:rFonts w:hint="eastAsia"/>
        </w:rPr>
        <w:br/>
      </w:r>
      <w:r>
        <w:rPr>
          <w:rFonts w:hint="eastAsia"/>
        </w:rPr>
        <w:t>　　第四节 胶印、柔印工艺性能及成本比较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2010-2011年中国瓦楞纸制品印刷工艺阐述</w:t>
      </w:r>
      <w:r>
        <w:rPr>
          <w:rFonts w:hint="eastAsia"/>
        </w:rPr>
        <w:br/>
      </w:r>
      <w:r>
        <w:rPr>
          <w:rFonts w:hint="eastAsia"/>
        </w:rPr>
        <w:t>　　第一节 2010-2011年中国瓦楞纸箱印刷运行概况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第二节 2010-2011年中国瓦楞纸箱印刷工艺探析</w:t>
      </w:r>
      <w:r>
        <w:rPr>
          <w:rFonts w:hint="eastAsia"/>
        </w:rPr>
        <w:br/>
      </w:r>
      <w:r>
        <w:rPr>
          <w:rFonts w:hint="eastAsia"/>
        </w:rPr>
        <w:t>　　　　一、瓦楞纸板直接胶印技术特点及应用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二、印刷瓦楞纸箱常用的三种印刷工艺简析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三、瓦楞纸箱后印和预印之印刷方式漫谈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四、预印工艺在瓦楞纸箱印刷的新发展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第三节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第四节 2010-2011年中国瓦楞纸箱后印和预印之印刷方式漫谈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2006-2010年中国瓦楞纸制造行业主要数据监测分析（2221）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2006-2010年11月份中国瓦楞纸制造行业规模分析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2010年11月份中国瓦楞纸制造行业结构分析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2006-2010年11月份中国瓦楞纸制造行业产值分析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2006-2010年11月份中国瓦楞纸制造行业成本费用分析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2006-2010年11月份中国瓦楞纸制造行业盈利能力分析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2006-2010年中国瓦楞纸箱产量统计分析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第三节 2010年1-11月瓦楞纸箱产量集中度分析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2010-2011年中国瓦楞纸市场运行态势透析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2010-2011年中国瓦楞纸及纸板运行现状综述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第二节 2010-2011年中国纸板箱市场运行动态透析</w:t>
      </w:r>
      <w:r>
        <w:rPr>
          <w:rFonts w:hint="eastAsia"/>
        </w:rPr>
        <w:br/>
      </w:r>
      <w:r>
        <w:rPr>
          <w:rFonts w:hint="eastAsia"/>
        </w:rPr>
        <w:t>　　　　一、新型的微型瓦楞纸板已经在中国市场上渐露头角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二、酒包装更青睐微型瓦楞产品</w:t>
      </w:r>
      <w:r>
        <w:rPr>
          <w:rFonts w:hint="eastAsia"/>
        </w:rPr>
        <w:br/>
      </w:r>
      <w:r>
        <w:rPr>
          <w:rFonts w:hint="eastAsia"/>
        </w:rPr>
        <w:t>　　第三节 2010-2011年中国纸板箱市场需求消费情况分析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一、纸制品包装市场运行分析</w:t>
      </w:r>
      <w:r>
        <w:rPr>
          <w:rFonts w:hint="eastAsia"/>
        </w:rPr>
        <w:br/>
      </w:r>
      <w:r>
        <w:rPr>
          <w:rFonts w:hint="eastAsia"/>
        </w:rPr>
        <w:t>　　　　二、瓦楞纸市场需求消费情况分析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2010-2011年中国瓦楞纸箱市场运行走势分析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2010-2011年中国瓦楞纸箱重点市场应用透析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t>　　第三节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2006-2009年中国瓦楞纸原纸进出口贸易数据监测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2006-2009年中国半化学的瓦楞原纸进出口统计分析（48051100）</w:t>
      </w:r>
      <w:r>
        <w:rPr>
          <w:rFonts w:hint="eastAsia"/>
        </w:rPr>
        <w:br/>
      </w:r>
      <w:r>
        <w:rPr>
          <w:rFonts w:hint="eastAsia"/>
        </w:rPr>
        <w:t>　　　　一、2006-2009年中国半化学的瓦楞原纸进口数据分析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二、2006-2009年中国半化学的瓦楞原纸出口数据分析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2006-2009年中国草浆瓦楞原纸进出口统计分析（48051200）</w:t>
      </w:r>
      <w:r>
        <w:rPr>
          <w:rFonts w:hint="eastAsia"/>
        </w:rPr>
        <w:br/>
      </w:r>
      <w:r>
        <w:rPr>
          <w:rFonts w:hint="eastAsia"/>
        </w:rPr>
        <w:t>　　　　一、2006-2009年中国草浆瓦楞原纸进口数据分析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二、2006-2009年中国草浆瓦楞原纸出口数据分析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2006-2009年中国其他瓦楞原纸进出口统计分析（48051900）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四、2006-2009年中国其他瓦楞原纸进出口国家及地区分析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2006-2009年中国瓦楞纸及制品进出口贸易数据追踪</w:t>
      </w:r>
      <w:r>
        <w:rPr>
          <w:rFonts w:hint="eastAsia"/>
        </w:rPr>
        <w:br/>
      </w:r>
      <w:r>
        <w:rPr>
          <w:rFonts w:hint="eastAsia"/>
        </w:rPr>
        <w:t>　　第一节 2006-2009年中国瓦楞纸及纸板进出口数据监测分析（48081000）</w:t>
      </w:r>
      <w:r>
        <w:rPr>
          <w:rFonts w:hint="eastAsia"/>
        </w:rPr>
        <w:br/>
      </w:r>
      <w:r>
        <w:rPr>
          <w:rFonts w:hint="eastAsia"/>
        </w:rPr>
        <w:t>　　　　一、2006-2009年中国瓦楞纸及纸板进口数据分析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二、2006-2009年中国瓦楞纸及纸板出口数据分析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2006-2009年中国瓦楞纸或纸板制的箱，盒，匣进出口数据监测分析（48191000）</w:t>
      </w:r>
      <w:r>
        <w:rPr>
          <w:rFonts w:hint="eastAsia"/>
        </w:rPr>
        <w:br/>
      </w:r>
      <w:r>
        <w:rPr>
          <w:rFonts w:hint="eastAsia"/>
        </w:rPr>
        <w:t>　　　　一、2006-2009年中国瓦楞纸或纸板制的箱，盒，匣进口数据分析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二、2006-2009年中国瓦楞纸或纸板制的箱，盒，匣出口数据分析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2010-2011年中国瓦楞纸产业竞争新格局分析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2010-2011年中国瓦楞纸竞争总况</w:t>
      </w:r>
      <w:r>
        <w:rPr>
          <w:rFonts w:hint="eastAsia"/>
        </w:rPr>
        <w:br/>
      </w:r>
      <w:r>
        <w:rPr>
          <w:rFonts w:hint="eastAsia"/>
        </w:rPr>
        <w:t>　　　　一、瓦楞纸产业竞争程度</w:t>
      </w:r>
      <w:r>
        <w:rPr>
          <w:rFonts w:hint="eastAsia"/>
        </w:rPr>
        <w:br/>
      </w:r>
      <w:r>
        <w:rPr>
          <w:rFonts w:hint="eastAsia"/>
        </w:rPr>
        <w:t>　　　　二、瓦楞纸竞争力体现</w:t>
      </w:r>
      <w:r>
        <w:rPr>
          <w:rFonts w:hint="eastAsia"/>
        </w:rPr>
        <w:br/>
      </w:r>
      <w:r>
        <w:rPr>
          <w:rFonts w:hint="eastAsia"/>
        </w:rPr>
        <w:t>　　　　三、瓦楞纸与替代品竞争分析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2010-2011年中国瓦楞纸产业集中度分析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2011-2015年中国瓦楞纸产业竞争趋势分析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2010-2011年中国瓦楞纸生产上市企业竞争性指标分析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浙江景兴纸业股份有限公司（股票代码为002067）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2010-2011年中国瓦楞纸生产非上市企业竞争性财务指同比分析</w:t>
      </w:r>
      <w:r>
        <w:rPr>
          <w:rFonts w:hint="eastAsia"/>
        </w:rPr>
        <w:br/>
      </w:r>
      <w:r>
        <w:rPr>
          <w:rFonts w:hint="eastAsia"/>
        </w:rPr>
        <w:t>　　第一节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许昌宏伟实业（集团）有限公司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保定市三联纸业有限公司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河南宏腾纸业有限公司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福建省联盛纸业有限责任公司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2011-2015年中国瓦楞纸印刷行业前景展望与趋势预测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2011-2015年中国瓦楞纸印刷行业前景预测</w:t>
      </w:r>
      <w:r>
        <w:rPr>
          <w:rFonts w:hint="eastAsia"/>
        </w:rPr>
        <w:br/>
      </w:r>
      <w:r>
        <w:rPr>
          <w:rFonts w:hint="eastAsia"/>
        </w:rPr>
        <w:t>　　　　一、中国包装印刷产业前景展望</w:t>
      </w:r>
      <w:r>
        <w:rPr>
          <w:rFonts w:hint="eastAsia"/>
        </w:rPr>
        <w:br/>
      </w:r>
      <w:r>
        <w:rPr>
          <w:rFonts w:hint="eastAsia"/>
        </w:rPr>
        <w:t>　　　　二、2013年全球瓦楞纸箱需求及增长率</w:t>
      </w:r>
      <w:r>
        <w:rPr>
          <w:rFonts w:hint="eastAsia"/>
        </w:rPr>
        <w:br/>
      </w:r>
      <w:r>
        <w:rPr>
          <w:rFonts w:hint="eastAsia"/>
        </w:rPr>
        <w:t>　　　　三、瓦楞纸印刷品市场前景分析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2011-2015年中国瓦楞纸印刷行业新趋势探析</w:t>
      </w:r>
      <w:r>
        <w:rPr>
          <w:rFonts w:hint="eastAsia"/>
        </w:rPr>
        <w:br/>
      </w:r>
      <w:r>
        <w:rPr>
          <w:rFonts w:hint="eastAsia"/>
        </w:rPr>
        <w:t>　　　　一、工业用喷墨印刷市场趋势分析</w:t>
      </w:r>
      <w:r>
        <w:rPr>
          <w:rFonts w:hint="eastAsia"/>
        </w:rPr>
        <w:br/>
      </w:r>
      <w:r>
        <w:rPr>
          <w:rFonts w:hint="eastAsia"/>
        </w:rPr>
        <w:t>　　　　二、印刷用纸的发展方向</w:t>
      </w:r>
      <w:r>
        <w:rPr>
          <w:rFonts w:hint="eastAsia"/>
        </w:rPr>
        <w:br/>
      </w:r>
      <w:r>
        <w:rPr>
          <w:rFonts w:hint="eastAsia"/>
        </w:rPr>
        <w:t>　　　　三、瓦楞纸箱设备发展趋势</w:t>
      </w:r>
      <w:r>
        <w:rPr>
          <w:rFonts w:hint="eastAsia"/>
        </w:rPr>
        <w:br/>
      </w:r>
      <w:r>
        <w:rPr>
          <w:rFonts w:hint="eastAsia"/>
        </w:rPr>
        <w:t>　　第三节 2011-2015年中国瓦楞纸印刷行业市场预测分析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2011-2015年中国瓦楞纸印刷市场盈利预测分析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2011-2015年中国瓦楞纸印刷行业投资机遇与挑战</w:t>
      </w:r>
      <w:r>
        <w:rPr>
          <w:rFonts w:hint="eastAsia"/>
        </w:rPr>
        <w:br/>
      </w:r>
      <w:r>
        <w:rPr>
          <w:rFonts w:hint="eastAsia"/>
        </w:rPr>
        <w:t>　　第一节 2011-2015年中国瓦楞纸印刷行业投资机会分析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二、瓦楞纸板、箱市场投资吸引力分析</w:t>
      </w:r>
      <w:r>
        <w:rPr>
          <w:rFonts w:hint="eastAsia"/>
        </w:rPr>
        <w:br/>
      </w:r>
      <w:r>
        <w:rPr>
          <w:rFonts w:hint="eastAsia"/>
        </w:rPr>
        <w:t>　　　　三、金融危机对中国瓦楞纸设备出口所产生的新机遇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2011-2015年中国瓦楞纸印刷行业投资风险预警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[:中智林]分析投资观点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合兴包装主要经济指标走势图</w:t>
      </w:r>
      <w:r>
        <w:rPr>
          <w:rFonts w:hint="eastAsia"/>
        </w:rPr>
        <w:br/>
      </w:r>
      <w:r>
        <w:rPr>
          <w:rFonts w:hint="eastAsia"/>
        </w:rPr>
        <w:t>　　图表 合兴包装经营收入走势图</w:t>
      </w:r>
      <w:r>
        <w:rPr>
          <w:rFonts w:hint="eastAsia"/>
        </w:rPr>
        <w:br/>
      </w:r>
      <w:r>
        <w:rPr>
          <w:rFonts w:hint="eastAsia"/>
        </w:rPr>
        <w:t>　　图表 合兴包装盈利指标走势图</w:t>
      </w:r>
      <w:r>
        <w:rPr>
          <w:rFonts w:hint="eastAsia"/>
        </w:rPr>
        <w:br/>
      </w:r>
      <w:r>
        <w:rPr>
          <w:rFonts w:hint="eastAsia"/>
        </w:rPr>
        <w:t>　　图表 合兴包装负债情况图</w:t>
      </w:r>
      <w:r>
        <w:rPr>
          <w:rFonts w:hint="eastAsia"/>
        </w:rPr>
        <w:br/>
      </w:r>
      <w:r>
        <w:rPr>
          <w:rFonts w:hint="eastAsia"/>
        </w:rPr>
        <w:t>　　图表 合兴包装负债指标走势图</w:t>
      </w:r>
      <w:r>
        <w:rPr>
          <w:rFonts w:hint="eastAsia"/>
        </w:rPr>
        <w:br/>
      </w:r>
      <w:r>
        <w:rPr>
          <w:rFonts w:hint="eastAsia"/>
        </w:rPr>
        <w:t>　　图表 合兴包装运营能力指标走势图</w:t>
      </w:r>
      <w:r>
        <w:rPr>
          <w:rFonts w:hint="eastAsia"/>
        </w:rPr>
        <w:br/>
      </w:r>
      <w:r>
        <w:rPr>
          <w:rFonts w:hint="eastAsia"/>
        </w:rPr>
        <w:t>　　图表 合兴包装成长能力指标走势图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2011-2015年中国2011-2015年中国瓦楞纸印刷市场盈利预测分析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98e19a9f4d0c" w:history="1">
        <w:r>
          <w:rPr>
            <w:rStyle w:val="Hyperlink"/>
          </w:rPr>
          <w:t>2011-2015年中国瓦楞纸市场供需分析与营销策略研究报告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b98e19a9f4d0c" w:history="1">
        <w:r>
          <w:rPr>
            <w:rStyle w:val="Hyperlink"/>
          </w:rPr>
          <w:t>https://www.20087.com/2011-09/R_2011_2015walengzhishichanggongxufenx.html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6e918f094232" w:history="1">
      <w:r>
        <w:rPr>
          <w:rStyle w:val="Hyperlink"/>
        </w:rPr>
        <w:t>2011-2015年中国瓦楞纸市场供需分析与营销策略研究报告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alengzhishichanggongxufenx.html" TargetMode="External" Id="R45cb98e19a9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alengzhishichanggongxufenx.html" TargetMode="External" Id="R5c4e6e918f0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2011-09-19T03:20:00Z</dcterms:created>
  <dcterms:modified xsi:type="dcterms:W3CDTF">2011-09-19T04:20:00Z</dcterms:modified>
  <dc:subject>2011-2015年中国瓦楞纸市场供需分析与营销策略研究报告</dc:subject>
  <dc:title>2011-2015年中国瓦楞纸市场供需分析与营销策略研究报告</dc:title>
  <cp:keywords>2011-2015年中国瓦楞纸市场供需分析与营销策略研究报告</cp:keywords>
  <dc:description>2011-2015年中国瓦楞纸市场供需分析与营销策略研究报告</dc:description>
</cp:coreProperties>
</file>