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ff4e2ac8a4c76" w:history="1">
              <w:r>
                <w:rPr>
                  <w:rStyle w:val="Hyperlink"/>
                </w:rPr>
                <w:t>2011-2015年中国肝素钠市场行情监测与供需态势预测报告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ff4e2ac8a4c76" w:history="1">
              <w:r>
                <w:rPr>
                  <w:rStyle w:val="Hyperlink"/>
                </w:rPr>
                <w:t>2011-2015年中国肝素钠市场行情监测与供需态势预测报告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ff4e2ac8a4c76" w:history="1">
                <w:r>
                  <w:rPr>
                    <w:rStyle w:val="Hyperlink"/>
                  </w:rPr>
                  <w:t>https://www.20087.com/2011-09/R_2011_2015gansunashichangxingqingjian.html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重要的抗凝血药物，广泛应用于心血管疾病治疗、血液透析等领域。近年来，随着生物医学研究的深入和技术的进步，肝素钠的生产工艺不断优化，确保了药品的质量和安全性。目前，肝素钠不仅在制剂技术上有了显著提升，还在适应症范围上进行了拓展，如用于预防和治疗深静脉血栓等。此外，随着全球人口老龄化趋势的加剧，肝素钠的需求量持续增长。</w:t>
      </w:r>
      <w:r>
        <w:rPr>
          <w:rFonts w:hint="eastAsia"/>
        </w:rPr>
        <w:br/>
      </w:r>
      <w:r>
        <w:rPr>
          <w:rFonts w:hint="eastAsia"/>
        </w:rPr>
        <w:t>　　未来，肝素钠将朝着更加精准、高效和个性化治疗的方向发展。市场调研网指出，一方面，随着基因组学和个性化医疗的进步，肝素钠的使用将更加注重个体差异，以提高治疗效果和安全性。另一方面，随着生物技术的发展，肝素钠的生产将更加注重原料的可持续性和生产过程的环保性。此外，肝素钠还将探索新的应用领域，如联合其他药物治疗复杂的血栓性疾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肝素钠产业现状篇</w:t>
      </w:r>
      <w:r>
        <w:rPr>
          <w:rFonts w:hint="eastAsia"/>
        </w:rPr>
        <w:br/>
      </w:r>
      <w:r>
        <w:rPr>
          <w:rFonts w:hint="eastAsia"/>
        </w:rPr>
        <w:t>第一章 肝素钠产业相关概述</w:t>
      </w:r>
      <w:r>
        <w:rPr>
          <w:rFonts w:hint="eastAsia"/>
        </w:rPr>
        <w:br/>
      </w:r>
      <w:r>
        <w:rPr>
          <w:rFonts w:hint="eastAsia"/>
        </w:rPr>
        <w:t>　　第一节 肝素纳基础概述</w:t>
      </w:r>
      <w:r>
        <w:rPr>
          <w:rFonts w:hint="eastAsia"/>
        </w:rPr>
        <w:br/>
      </w:r>
      <w:r>
        <w:rPr>
          <w:rFonts w:hint="eastAsia"/>
        </w:rPr>
        <w:t>　　　　一、药物性状及功能</w:t>
      </w:r>
      <w:r>
        <w:rPr>
          <w:rFonts w:hint="eastAsia"/>
        </w:rPr>
        <w:br/>
      </w:r>
      <w:r>
        <w:rPr>
          <w:rFonts w:hint="eastAsia"/>
        </w:rPr>
        <w:t>　　　　二、肝素钠来源与鉴别</w:t>
      </w:r>
      <w:r>
        <w:rPr>
          <w:rFonts w:hint="eastAsia"/>
        </w:rPr>
        <w:br/>
      </w:r>
      <w:r>
        <w:rPr>
          <w:rFonts w:hint="eastAsia"/>
        </w:rPr>
        <w:t>　　　　三、肝素钠产业链分析</w:t>
      </w:r>
      <w:r>
        <w:rPr>
          <w:rFonts w:hint="eastAsia"/>
        </w:rPr>
        <w:br/>
      </w:r>
      <w:r>
        <w:rPr>
          <w:rFonts w:hint="eastAsia"/>
        </w:rPr>
        <w:t>　　第二节 肝素钠生产及应用</w:t>
      </w:r>
      <w:r>
        <w:rPr>
          <w:rFonts w:hint="eastAsia"/>
        </w:rPr>
        <w:br/>
      </w:r>
      <w:r>
        <w:rPr>
          <w:rFonts w:hint="eastAsia"/>
        </w:rPr>
        <w:t>　　　　一、产品应用领域</w:t>
      </w:r>
      <w:r>
        <w:rPr>
          <w:rFonts w:hint="eastAsia"/>
        </w:rPr>
        <w:br/>
      </w:r>
      <w:r>
        <w:rPr>
          <w:rFonts w:hint="eastAsia"/>
        </w:rPr>
        <w:t>　　　　二、宏观市场前景和微观市场容量</w:t>
      </w:r>
      <w:r>
        <w:rPr>
          <w:rFonts w:hint="eastAsia"/>
        </w:rPr>
        <w:br/>
      </w:r>
      <w:r>
        <w:rPr>
          <w:rFonts w:hint="eastAsia"/>
        </w:rPr>
        <w:t>　　　　三、技术所处的阶段分析</w:t>
      </w:r>
      <w:r>
        <w:rPr>
          <w:rFonts w:hint="eastAsia"/>
        </w:rPr>
        <w:br/>
      </w:r>
      <w:r>
        <w:rPr>
          <w:rFonts w:hint="eastAsia"/>
        </w:rPr>
        <w:t>　　　　四、工业化的实施条件</w:t>
      </w:r>
      <w:r>
        <w:rPr>
          <w:rFonts w:hint="eastAsia"/>
        </w:rPr>
        <w:br/>
      </w:r>
      <w:r>
        <w:rPr>
          <w:rFonts w:hint="eastAsia"/>
        </w:rPr>
        <w:t>　　　　五、对环境影响的评价</w:t>
      </w:r>
      <w:r>
        <w:rPr>
          <w:rFonts w:hint="eastAsia"/>
        </w:rPr>
        <w:br/>
      </w:r>
      <w:r>
        <w:rPr>
          <w:rFonts w:hint="eastAsia"/>
        </w:rPr>
        <w:t>　　　　六、已推广应用状况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2011年全球肝素钠市场运行态势及对中国市场的影响</w:t>
      </w:r>
      <w:r>
        <w:rPr>
          <w:rFonts w:hint="eastAsia"/>
        </w:rPr>
        <w:br/>
      </w:r>
      <w:r>
        <w:rPr>
          <w:rFonts w:hint="eastAsia"/>
        </w:rPr>
        <w:t>　　第一节 2011年全球医药行业发展概况</w:t>
      </w:r>
      <w:r>
        <w:rPr>
          <w:rFonts w:hint="eastAsia"/>
        </w:rPr>
        <w:br/>
      </w:r>
      <w:r>
        <w:rPr>
          <w:rFonts w:hint="eastAsia"/>
        </w:rPr>
        <w:t>　　第二节 2011年全球肝素钠市场分析</w:t>
      </w:r>
      <w:r>
        <w:rPr>
          <w:rFonts w:hint="eastAsia"/>
        </w:rPr>
        <w:br/>
      </w:r>
      <w:r>
        <w:rPr>
          <w:rFonts w:hint="eastAsia"/>
        </w:rPr>
        <w:t>　　　　一、肝素类药品市场需求情况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二、肝素临床应用的不断进展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三、肝素及衍生物药物市场的发展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四、肝素原料药市场需求情况</w:t>
      </w:r>
      <w:r>
        <w:rPr>
          <w:rFonts w:hint="eastAsia"/>
        </w:rPr>
        <w:br/>
      </w:r>
      <w:r>
        <w:rPr>
          <w:rFonts w:hint="eastAsia"/>
        </w:rPr>
        <w:t>　　第三节 2011年全球肝素钠重点市场分析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四、奥地利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第四节 未来全球肝素类药物市场销售额及复合增长率预测分析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2011年中国肝素钠产业发展环境分析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2011年中国肝素钠产业政策环境分析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二、欧洲药典委员会修订肝素钠标准</w:t>
      </w:r>
      <w:r>
        <w:rPr>
          <w:rFonts w:hint="eastAsia"/>
        </w:rPr>
        <w:br/>
      </w:r>
      <w:r>
        <w:rPr>
          <w:rFonts w:hint="eastAsia"/>
        </w:rPr>
        <w:t>　　　　三、中国还与欧盟等国家或地区签订了加强药品监管合作的框架协议</w:t>
      </w:r>
      <w:r>
        <w:rPr>
          <w:rFonts w:hint="eastAsia"/>
        </w:rPr>
        <w:br/>
      </w:r>
      <w:r>
        <w:rPr>
          <w:rFonts w:hint="eastAsia"/>
        </w:rPr>
        <w:t>　　　　四、SFDA进一步加强肝素钠药品质量检验工作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五、国家药监局要求进一步加强肝素钠药品质量检验</w:t>
      </w:r>
      <w:r>
        <w:rPr>
          <w:rFonts w:hint="eastAsia"/>
        </w:rPr>
        <w:br/>
      </w:r>
      <w:r>
        <w:rPr>
          <w:rFonts w:hint="eastAsia"/>
        </w:rPr>
        <w:t>　　　　六、卫生部要求加强肝素钠注射剂临床使用管理</w:t>
      </w:r>
      <w:r>
        <w:rPr>
          <w:rFonts w:hint="eastAsia"/>
        </w:rPr>
        <w:br/>
      </w:r>
      <w:r>
        <w:rPr>
          <w:rFonts w:hint="eastAsia"/>
        </w:rPr>
        <w:t>　　第三节 2011年中国医药卫生体制改革分析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t>　　第四节 2011年中国肝纳素社会环境分析</w:t>
      </w:r>
      <w:r>
        <w:rPr>
          <w:rFonts w:hint="eastAsia"/>
        </w:rPr>
        <w:br/>
      </w:r>
      <w:r>
        <w:rPr>
          <w:rFonts w:hint="eastAsia"/>
        </w:rPr>
        <w:t>　　　　一、心脑血管疾病是人类的头号疾病杀手</w:t>
      </w:r>
      <w:r>
        <w:rPr>
          <w:rFonts w:hint="eastAsia"/>
        </w:rPr>
        <w:br/>
      </w:r>
      <w:r>
        <w:rPr>
          <w:rFonts w:hint="eastAsia"/>
        </w:rPr>
        <w:t>　　　　二、人们生活水平及膳食结构分析</w:t>
      </w:r>
      <w:r>
        <w:rPr>
          <w:rFonts w:hint="eastAsia"/>
        </w:rPr>
        <w:br/>
      </w:r>
      <w:r>
        <w:rPr>
          <w:rFonts w:hint="eastAsia"/>
        </w:rPr>
        <w:t>　　　　三、全球环境的恶化</w:t>
      </w:r>
      <w:r>
        <w:rPr>
          <w:rFonts w:hint="eastAsia"/>
        </w:rPr>
        <w:br/>
      </w:r>
      <w:r>
        <w:rPr>
          <w:rFonts w:hint="eastAsia"/>
        </w:rPr>
        <w:t>　　　　四、生活节奏加快</w:t>
      </w:r>
      <w:r>
        <w:rPr>
          <w:rFonts w:hint="eastAsia"/>
        </w:rPr>
        <w:br/>
      </w:r>
      <w:r>
        <w:rPr>
          <w:rFonts w:hint="eastAsia"/>
        </w:rPr>
        <w:t>　　　　五、人口老龄化加剧</w:t>
      </w:r>
      <w:r>
        <w:rPr>
          <w:rFonts w:hint="eastAsia"/>
        </w:rPr>
        <w:br/>
      </w:r>
      <w:r>
        <w:rPr>
          <w:rFonts w:hint="eastAsia"/>
        </w:rPr>
        <w:t>　　　　六、心脑血管疾病的发病率和死亡率正逐年增高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2011年中国肝素钠产业整体运行态势分析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2011年中国肝素钠产业动态分析</w:t>
      </w:r>
      <w:r>
        <w:rPr>
          <w:rFonts w:hint="eastAsia"/>
        </w:rPr>
        <w:br/>
      </w:r>
      <w:r>
        <w:rPr>
          <w:rFonts w:hint="eastAsia"/>
        </w:rPr>
        <w:t>　　　　一、中国肝素钠360高峰论坛聚焦</w:t>
      </w:r>
      <w:r>
        <w:rPr>
          <w:rFonts w:hint="eastAsia"/>
        </w:rPr>
        <w:br/>
      </w:r>
      <w:r>
        <w:rPr>
          <w:rFonts w:hint="eastAsia"/>
        </w:rPr>
        <w:t>　　　　二、中国肝素钠突破海外药证壁垒</w:t>
      </w:r>
      <w:r>
        <w:rPr>
          <w:rFonts w:hint="eastAsia"/>
        </w:rPr>
        <w:br/>
      </w:r>
      <w:r>
        <w:rPr>
          <w:rFonts w:hint="eastAsia"/>
        </w:rPr>
        <w:t>　　第二节 2011年中国肝素钠产业运行总况</w:t>
      </w:r>
      <w:r>
        <w:rPr>
          <w:rFonts w:hint="eastAsia"/>
        </w:rPr>
        <w:br/>
      </w:r>
      <w:r>
        <w:rPr>
          <w:rFonts w:hint="eastAsia"/>
        </w:rPr>
        <w:t>　　　　一、中国肝素粗品和肝素原料药在国际市场中的地位</w:t>
      </w:r>
      <w:r>
        <w:rPr>
          <w:rFonts w:hint="eastAsia"/>
        </w:rPr>
        <w:br/>
      </w:r>
      <w:r>
        <w:rPr>
          <w:rFonts w:hint="eastAsia"/>
        </w:rPr>
        <w:t>　　　　二、中国肝素钠市场所处特殊发展阶段</w:t>
      </w:r>
      <w:r>
        <w:rPr>
          <w:rFonts w:hint="eastAsia"/>
        </w:rPr>
        <w:br/>
      </w:r>
      <w:r>
        <w:rPr>
          <w:rFonts w:hint="eastAsia"/>
        </w:rPr>
        <w:t>　　第三节 中国肝素纳提取技术</w:t>
      </w:r>
      <w:r>
        <w:rPr>
          <w:rFonts w:hint="eastAsia"/>
        </w:rPr>
        <w:br/>
      </w:r>
      <w:r>
        <w:rPr>
          <w:rFonts w:hint="eastAsia"/>
        </w:rPr>
        <w:t>　　　　一、原料处理</w:t>
      </w:r>
      <w:r>
        <w:rPr>
          <w:rFonts w:hint="eastAsia"/>
        </w:rPr>
        <w:br/>
      </w:r>
      <w:r>
        <w:rPr>
          <w:rFonts w:hint="eastAsia"/>
        </w:rPr>
        <w:t>　　　　二、酶解提取</w:t>
      </w:r>
      <w:r>
        <w:rPr>
          <w:rFonts w:hint="eastAsia"/>
        </w:rPr>
        <w:br/>
      </w:r>
      <w:r>
        <w:rPr>
          <w:rFonts w:hint="eastAsia"/>
        </w:rPr>
        <w:t>　　　　三、离子交换吸附</w:t>
      </w:r>
      <w:r>
        <w:rPr>
          <w:rFonts w:hint="eastAsia"/>
        </w:rPr>
        <w:br/>
      </w:r>
      <w:r>
        <w:rPr>
          <w:rFonts w:hint="eastAsia"/>
        </w:rPr>
        <w:t>　　　　四、精制</w:t>
      </w:r>
      <w:r>
        <w:rPr>
          <w:rFonts w:hint="eastAsia"/>
        </w:rPr>
        <w:br/>
      </w:r>
      <w:r>
        <w:rPr>
          <w:rFonts w:hint="eastAsia"/>
        </w:rPr>
        <w:t>　　第四节 2011年中国肝素纳产业发展热点问题探讨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二、肝素钠粗品再提纯面临资金与技术双重壁垒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2011年中国肝素钠市场深度剖析</w:t>
      </w:r>
      <w:r>
        <w:rPr>
          <w:rFonts w:hint="eastAsia"/>
        </w:rPr>
        <w:br/>
      </w:r>
      <w:r>
        <w:rPr>
          <w:rFonts w:hint="eastAsia"/>
        </w:rPr>
        <w:t>　　第一节 2011年中国肝素钠行业发展综述</w:t>
      </w:r>
      <w:r>
        <w:rPr>
          <w:rFonts w:hint="eastAsia"/>
        </w:rPr>
        <w:br/>
      </w:r>
      <w:r>
        <w:rPr>
          <w:rFonts w:hint="eastAsia"/>
        </w:rPr>
        <w:t>　　　　一、肝素钠纯度及市场应用分析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三、肝素钠价格分析</w:t>
      </w:r>
      <w:r>
        <w:rPr>
          <w:rFonts w:hint="eastAsia"/>
        </w:rPr>
        <w:br/>
      </w:r>
      <w:r>
        <w:rPr>
          <w:rFonts w:hint="eastAsia"/>
        </w:rPr>
        <w:t>　　第二节 2011年中国肝素钠旺季收购及价格分析</w:t>
      </w:r>
      <w:r>
        <w:rPr>
          <w:rFonts w:hint="eastAsia"/>
        </w:rPr>
        <w:br/>
      </w:r>
      <w:r>
        <w:rPr>
          <w:rFonts w:hint="eastAsia"/>
        </w:rPr>
        <w:t>　　　　一、猪肝素</w:t>
      </w:r>
      <w:r>
        <w:rPr>
          <w:rFonts w:hint="eastAsia"/>
        </w:rPr>
        <w:br/>
      </w:r>
      <w:r>
        <w:rPr>
          <w:rFonts w:hint="eastAsia"/>
        </w:rPr>
        <w:t>　　　　二、羊肝素</w:t>
      </w:r>
      <w:r>
        <w:rPr>
          <w:rFonts w:hint="eastAsia"/>
        </w:rPr>
        <w:br/>
      </w:r>
      <w:r>
        <w:rPr>
          <w:rFonts w:hint="eastAsia"/>
        </w:rPr>
        <w:t>　　第三节 2011年中国肝素钠市场应用分析</w:t>
      </w:r>
      <w:r>
        <w:rPr>
          <w:rFonts w:hint="eastAsia"/>
        </w:rPr>
        <w:br/>
      </w:r>
      <w:r>
        <w:rPr>
          <w:rFonts w:hint="eastAsia"/>
        </w:rPr>
        <w:t>　　　　一、国内市场对肝素钠注射液的需求将保持平稳增长</w:t>
      </w:r>
      <w:r>
        <w:rPr>
          <w:rFonts w:hint="eastAsia"/>
        </w:rPr>
        <w:br/>
      </w:r>
      <w:r>
        <w:rPr>
          <w:rFonts w:hint="eastAsia"/>
        </w:rPr>
        <w:t>　　　　二、我国肝素原料药需求</w:t>
      </w:r>
      <w:r>
        <w:rPr>
          <w:rFonts w:hint="eastAsia"/>
        </w:rPr>
        <w:br/>
      </w:r>
      <w:r>
        <w:rPr>
          <w:rFonts w:hint="eastAsia"/>
        </w:rPr>
        <w:t>　　　　三、普通肝素制剂市场需求情况</w:t>
      </w:r>
      <w:r>
        <w:rPr>
          <w:rFonts w:hint="eastAsia"/>
        </w:rPr>
        <w:br/>
      </w:r>
      <w:r>
        <w:rPr>
          <w:rFonts w:hint="eastAsia"/>
        </w:rPr>
        <w:t>　　　　四、低分子肝素的市场需求状况</w:t>
      </w:r>
      <w:r>
        <w:rPr>
          <w:rFonts w:hint="eastAsia"/>
        </w:rPr>
        <w:br/>
      </w:r>
      <w:r>
        <w:rPr>
          <w:rFonts w:hint="eastAsia"/>
        </w:rPr>
        <w:t>　　　　五、肝素制剂市场份额</w:t>
      </w:r>
      <w:r>
        <w:rPr>
          <w:rFonts w:hint="eastAsia"/>
        </w:rPr>
        <w:br/>
      </w:r>
      <w:r>
        <w:rPr>
          <w:rFonts w:hint="eastAsia"/>
        </w:rPr>
        <w:t>　　第四节 2011年中国肝素钠应用领域透析</w:t>
      </w:r>
      <w:r>
        <w:rPr>
          <w:rFonts w:hint="eastAsia"/>
        </w:rPr>
        <w:br/>
      </w:r>
      <w:r>
        <w:rPr>
          <w:rFonts w:hint="eastAsia"/>
        </w:rPr>
        <w:t>　　　　一、心脑血管药</w:t>
      </w:r>
      <w:r>
        <w:rPr>
          <w:rFonts w:hint="eastAsia"/>
        </w:rPr>
        <w:br/>
      </w:r>
      <w:r>
        <w:rPr>
          <w:rFonts w:hint="eastAsia"/>
        </w:rPr>
        <w:t>　　　　二、肝素钠在美容市场应用分析</w:t>
      </w:r>
      <w:r>
        <w:rPr>
          <w:rFonts w:hint="eastAsia"/>
        </w:rPr>
        <w:br/>
      </w:r>
      <w:r>
        <w:rPr>
          <w:rFonts w:hint="eastAsia"/>
        </w:rPr>
        <w:t>　　第五节 2011年中国影响肝素钠价格的因素分析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2006-2010年中国肝素及其盐进出口数据监测分析（30019010）</w:t>
      </w:r>
      <w:r>
        <w:rPr>
          <w:rFonts w:hint="eastAsia"/>
        </w:rPr>
        <w:br/>
      </w:r>
      <w:r>
        <w:rPr>
          <w:rFonts w:hint="eastAsia"/>
        </w:rPr>
        <w:t>　　第一节 2006-2010年中国肝素及其盐进口数据分析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2006-2010年中国肝素及其盐出口数据分析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2006-2010年中国肝素及其盐进出口平均单价分析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2006-2010年中国肝素及其盐进出口国家及地区分析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医药产业动态篇</w:t>
      </w:r>
      <w:r>
        <w:rPr>
          <w:rFonts w:hint="eastAsia"/>
        </w:rPr>
        <w:br/>
      </w:r>
      <w:r>
        <w:rPr>
          <w:rFonts w:hint="eastAsia"/>
        </w:rPr>
        <w:t>第七章 2011年中国医药行业发展形势分析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一、近年来医药行业运行状况</w:t>
      </w:r>
      <w:r>
        <w:rPr>
          <w:rFonts w:hint="eastAsia"/>
        </w:rPr>
        <w:br/>
      </w:r>
      <w:r>
        <w:rPr>
          <w:rFonts w:hint="eastAsia"/>
        </w:rPr>
        <w:t>　　　　二、2007-2011年中国中成药产量</w:t>
      </w:r>
      <w:r>
        <w:rPr>
          <w:rFonts w:hint="eastAsia"/>
        </w:rPr>
        <w:br/>
      </w:r>
      <w:r>
        <w:rPr>
          <w:rFonts w:hint="eastAsia"/>
        </w:rPr>
        <w:t>　　　　三、2007-2011年中国化学原料药产量</w:t>
      </w:r>
      <w:r>
        <w:rPr>
          <w:rFonts w:hint="eastAsia"/>
        </w:rPr>
        <w:br/>
      </w:r>
      <w:r>
        <w:rPr>
          <w:rFonts w:hint="eastAsia"/>
        </w:rPr>
        <w:t>　　　　四、2011年医药行业经济运行主要指标分析</w:t>
      </w:r>
      <w:r>
        <w:rPr>
          <w:rFonts w:hint="eastAsia"/>
        </w:rPr>
        <w:br/>
      </w:r>
      <w:r>
        <w:rPr>
          <w:rFonts w:hint="eastAsia"/>
        </w:rPr>
        <w:t>　　第二节 2011年中国医药市场分析</w:t>
      </w:r>
      <w:r>
        <w:rPr>
          <w:rFonts w:hint="eastAsia"/>
        </w:rPr>
        <w:br/>
      </w:r>
      <w:r>
        <w:rPr>
          <w:rFonts w:hint="eastAsia"/>
        </w:rPr>
        <w:t>　　　　一、医药市场的特点</w:t>
      </w:r>
      <w:r>
        <w:rPr>
          <w:rFonts w:hint="eastAsia"/>
        </w:rPr>
        <w:br/>
      </w:r>
      <w:r>
        <w:rPr>
          <w:rFonts w:hint="eastAsia"/>
        </w:rPr>
        <w:t>　　　　二、医药市场购销情况</w:t>
      </w:r>
      <w:r>
        <w:rPr>
          <w:rFonts w:hint="eastAsia"/>
        </w:rPr>
        <w:br/>
      </w:r>
      <w:r>
        <w:rPr>
          <w:rFonts w:hint="eastAsia"/>
        </w:rPr>
        <w:t>　　　　三、医药市场集中度分析</w:t>
      </w:r>
      <w:r>
        <w:rPr>
          <w:rFonts w:hint="eastAsia"/>
        </w:rPr>
        <w:br/>
      </w:r>
      <w:r>
        <w:rPr>
          <w:rFonts w:hint="eastAsia"/>
        </w:rPr>
        <w:t>　　　　四、2011年医药市场需求态势</w:t>
      </w:r>
      <w:r>
        <w:rPr>
          <w:rFonts w:hint="eastAsia"/>
        </w:rPr>
        <w:br/>
      </w:r>
      <w:r>
        <w:rPr>
          <w:rFonts w:hint="eastAsia"/>
        </w:rPr>
        <w:t>　　第三节 2006-2010年中国医药进出口分析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一、2006-2010年中国药品进口数据</w:t>
      </w:r>
      <w:r>
        <w:rPr>
          <w:rFonts w:hint="eastAsia"/>
        </w:rPr>
        <w:br/>
      </w:r>
      <w:r>
        <w:rPr>
          <w:rFonts w:hint="eastAsia"/>
        </w:rPr>
        <w:t>　　　　二、2006-2010年中国药品出口数据</w:t>
      </w:r>
      <w:r>
        <w:rPr>
          <w:rFonts w:hint="eastAsia"/>
        </w:rPr>
        <w:br/>
      </w:r>
      <w:r>
        <w:rPr>
          <w:rFonts w:hint="eastAsia"/>
        </w:rPr>
        <w:t>　　　　三、金融危机对中国医药行业出口的影响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2011年中国心脑血管药行业发展动态分析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四、中国防治心绞痛药市场分析</w:t>
      </w:r>
      <w:r>
        <w:rPr>
          <w:rFonts w:hint="eastAsia"/>
        </w:rPr>
        <w:br/>
      </w:r>
      <w:r>
        <w:rPr>
          <w:rFonts w:hint="eastAsia"/>
        </w:rPr>
        <w:t>　　　　五、中国抗高血压药品市场消费调查分析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六、中国冠心病药物市场发展探讨</w:t>
      </w:r>
      <w:r>
        <w:rPr>
          <w:rFonts w:hint="eastAsia"/>
        </w:rPr>
        <w:br/>
      </w:r>
      <w:r>
        <w:rPr>
          <w:rFonts w:hint="eastAsia"/>
        </w:rPr>
        <w:t>　　第二节 2011年中国心脑血管药物市场分析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二、2011年国内心脑血管药物市场分析</w:t>
      </w:r>
      <w:r>
        <w:rPr>
          <w:rFonts w:hint="eastAsia"/>
        </w:rPr>
        <w:br/>
      </w:r>
      <w:r>
        <w:rPr>
          <w:rFonts w:hint="eastAsia"/>
        </w:rPr>
        <w:t>　　　　三、心脑血管药物区域市场发展情况分析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五、中国心血管病药物市场政策新情况</w:t>
      </w:r>
      <w:r>
        <w:rPr>
          <w:rFonts w:hint="eastAsia"/>
        </w:rPr>
        <w:br/>
      </w:r>
      <w:r>
        <w:rPr>
          <w:rFonts w:hint="eastAsia"/>
        </w:rPr>
        <w:t>　　　　六、心血管药物不耐受问题分析</w:t>
      </w:r>
      <w:r>
        <w:rPr>
          <w:rFonts w:hint="eastAsia"/>
        </w:rPr>
        <w:br/>
      </w:r>
      <w:r>
        <w:rPr>
          <w:rFonts w:hint="eastAsia"/>
        </w:rPr>
        <w:t>　　第三节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二、调节 血脂药物研究新发展</w:t>
      </w:r>
      <w:r>
        <w:rPr>
          <w:rFonts w:hint="eastAsia"/>
        </w:rPr>
        <w:br/>
      </w:r>
      <w:r>
        <w:rPr>
          <w:rFonts w:hint="eastAsia"/>
        </w:rPr>
        <w:t>　　　　三、奈必洛尔药物研究新发展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四、中国心血管药物支架研究新发展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五、江苏心血管药物试验中心新建成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六、冠心病药物新研究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肝素钠市场竞争篇</w:t>
      </w:r>
      <w:r>
        <w:rPr>
          <w:rFonts w:hint="eastAsia"/>
        </w:rPr>
        <w:br/>
      </w:r>
      <w:r>
        <w:rPr>
          <w:rFonts w:hint="eastAsia"/>
        </w:rPr>
        <w:t>第九章 2011年中国肝素钠行业市场竞争格局分析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2011年中国医药行业竞争格局分析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2011年国内肝素钠市场竞争趋势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2011年中国肝素钠行业制造商分析</w:t>
      </w:r>
      <w:r>
        <w:rPr>
          <w:rFonts w:hint="eastAsia"/>
        </w:rPr>
        <w:br/>
      </w:r>
      <w:r>
        <w:rPr>
          <w:rFonts w:hint="eastAsia"/>
        </w:rPr>
        <w:t>　　第一节 2011年国外主要制造商分析</w:t>
      </w:r>
      <w:r>
        <w:rPr>
          <w:rFonts w:hint="eastAsia"/>
        </w:rPr>
        <w:br/>
      </w:r>
      <w:r>
        <w:rPr>
          <w:rFonts w:hint="eastAsia"/>
        </w:rPr>
        <w:t>　　　　一、法国赛诺菲-安万特公司</w:t>
      </w:r>
      <w:r>
        <w:rPr>
          <w:rFonts w:hint="eastAsia"/>
        </w:rPr>
        <w:br/>
      </w:r>
      <w:r>
        <w:rPr>
          <w:rFonts w:hint="eastAsia"/>
        </w:rPr>
        <w:t>　　　　二、美国SPL</w:t>
      </w:r>
      <w:r>
        <w:rPr>
          <w:rFonts w:hint="eastAsia"/>
        </w:rPr>
        <w:br/>
      </w:r>
      <w:r>
        <w:rPr>
          <w:rFonts w:hint="eastAsia"/>
        </w:rPr>
        <w:t>　　　　三、美国Pharmacia</w:t>
      </w:r>
      <w:r>
        <w:rPr>
          <w:rFonts w:hint="eastAsia"/>
        </w:rPr>
        <w:br/>
      </w:r>
      <w:r>
        <w:rPr>
          <w:rFonts w:hint="eastAsia"/>
        </w:rPr>
        <w:t>　　第二节 中^智^林－2011年国内主要制造商分析</w:t>
      </w:r>
      <w:r>
        <w:rPr>
          <w:rFonts w:hint="eastAsia"/>
        </w:rPr>
        <w:br/>
      </w:r>
      <w:r>
        <w:rPr>
          <w:rFonts w:hint="eastAsia"/>
        </w:rPr>
        <w:t>　　　　一、深圳市海普瑞药业股份有限公司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二、烟台东诚生化有限公司</w:t>
      </w:r>
      <w:r>
        <w:rPr>
          <w:rFonts w:hint="eastAsia"/>
        </w:rPr>
        <w:br/>
      </w:r>
      <w:r>
        <w:rPr>
          <w:rFonts w:hint="eastAsia"/>
        </w:rPr>
        <w:t>　　　　三、浦江亚太肠衣有限公司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产业链透视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2011年中国化妆品行业发展分析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行业前景及投资篇</w:t>
      </w:r>
      <w:r>
        <w:rPr>
          <w:rFonts w:hint="eastAsia"/>
        </w:rPr>
        <w:br/>
      </w:r>
      <w:r>
        <w:rPr>
          <w:rFonts w:hint="eastAsia"/>
        </w:rPr>
        <w:t>第十四章 2011-2015年中国肝素钠原料药市场前景分析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2011-2015年中国肝素钠产业投资价值研究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ff4e2ac8a4c76" w:history="1">
        <w:r>
          <w:rPr>
            <w:rStyle w:val="Hyperlink"/>
          </w:rPr>
          <w:t>2011-2015年中国肝素钠市场行情监测与供需态势预测报告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ff4e2ac8a4c76" w:history="1">
        <w:r>
          <w:rPr>
            <w:rStyle w:val="Hyperlink"/>
          </w:rPr>
          <w:t>https://www.20087.com/2011-09/R_2011_2015gansunashichangxingqingjian.html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钠被国家禁用的原因、肝素钠注射作用与功效、肝素钠生产工艺、肝素钠乳膏可以去黑眼圈吗、肝素钠含激素吗、肝素钠膏可以去黑眼圈和眼袋吗、肝素和肝素钠的区别、肝素钠乳膏、肝素钠与肝素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00cb2f9cd4dea" w:history="1">
      <w:r>
        <w:rPr>
          <w:rStyle w:val="Hyperlink"/>
        </w:rPr>
        <w:t>2011-2015年中国肝素钠市场行情监测与供需态势预测报告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nsunashichangxingqingjian.html" TargetMode="External" Id="R685ff4e2ac8a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nsunashichangxingqingjian.html" TargetMode="External" Id="R36e00cb2f9cd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2011-09-22T06:55:00Z</dcterms:created>
  <dcterms:modified xsi:type="dcterms:W3CDTF">2011-09-22T07:55:00Z</dcterms:modified>
  <dc:subject>2011-2015年中国肝素钠市场行情监测与供需态势预测报告</dc:subject>
  <dc:title>2011-2015年中国肝素钠市场行情监测与供需态势预测报告</dc:title>
  <cp:keywords>2011-2015年中国肝素钠市场行情监测与供需态势预测报告</cp:keywords>
  <dc:description>2011-2015年中国肝素钠市场行情监测与供需态势预测报告</dc:description>
</cp:coreProperties>
</file>