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a47effcd4934" w:history="1">
              <w:r>
                <w:rPr>
                  <w:rStyle w:val="Hyperlink"/>
                </w:rPr>
                <w:t>2011-2015年中国黄霉素市场分析与供需态势预测报告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a47effcd4934" w:history="1">
              <w:r>
                <w:rPr>
                  <w:rStyle w:val="Hyperlink"/>
                </w:rPr>
                <w:t>2011-2015年中国黄霉素市场分析与供需态势预测报告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fa47effcd4934" w:history="1">
                <w:r>
                  <w:rPr>
                    <w:rStyle w:val="Hyperlink"/>
                  </w:rPr>
                  <w:t>https://www.20087.com/2011-09/R_2011_2015huangmeisushichangfenxiyugo.html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黄霉素行业发展概述</w:t>
      </w:r>
      <w:r>
        <w:rPr>
          <w:rFonts w:hint="eastAsia"/>
        </w:rPr>
        <w:br/>
      </w:r>
      <w:r>
        <w:rPr>
          <w:rFonts w:hint="eastAsia"/>
        </w:rPr>
        <w:t>　　第一节 黄霉素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二、适应症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第二节 黄霉素药理作用</w:t>
      </w:r>
      <w:r>
        <w:rPr>
          <w:rFonts w:hint="eastAsia"/>
        </w:rPr>
        <w:br/>
      </w:r>
      <w:r>
        <w:rPr>
          <w:rFonts w:hint="eastAsia"/>
        </w:rPr>
        <w:t>　　　　一、药效学</w:t>
      </w:r>
      <w:r>
        <w:rPr>
          <w:rFonts w:hint="eastAsia"/>
        </w:rPr>
        <w:br/>
      </w:r>
      <w:r>
        <w:rPr>
          <w:rFonts w:hint="eastAsia"/>
        </w:rPr>
        <w:t>　　　　二、药动学</w:t>
      </w:r>
      <w:r>
        <w:rPr>
          <w:rFonts w:hint="eastAsia"/>
        </w:rPr>
        <w:br/>
      </w:r>
      <w:r>
        <w:rPr>
          <w:rFonts w:hint="eastAsia"/>
        </w:rPr>
        <w:t>　　　　三、毒理学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二、中国化工产业发展态势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2010-2011年中国黄霉素产业社会环境分析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2010-2011年中国黄霉素运行态势分析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2010-2011年中国黄霉素运行总况</w:t>
      </w:r>
      <w:r>
        <w:rPr>
          <w:rFonts w:hint="eastAsia"/>
        </w:rPr>
        <w:br/>
      </w:r>
      <w:r>
        <w:rPr>
          <w:rFonts w:hint="eastAsia"/>
        </w:rPr>
        <w:t>　　　　一、中国黄霉素产业发展所处阶段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2010-2011年中国黄霉素产业运行动态分析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2010-2011年黄霉素需求分析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三、黄霉素市场需求结构分析</w:t>
      </w:r>
      <w:r>
        <w:rPr>
          <w:rFonts w:hint="eastAsia"/>
        </w:rPr>
        <w:br/>
      </w:r>
      <w:r>
        <w:rPr>
          <w:rFonts w:hint="eastAsia"/>
        </w:rPr>
        <w:t>　　　　四、黄霉素市场的消费方向</w:t>
      </w:r>
      <w:r>
        <w:rPr>
          <w:rFonts w:hint="eastAsia"/>
        </w:rPr>
        <w:br/>
      </w:r>
      <w:r>
        <w:rPr>
          <w:rFonts w:hint="eastAsia"/>
        </w:rPr>
        <w:t>　　第四节 2010-2011年中国黄霉素产业发展存在问题分析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2006-2010年中国黄霉素及其他抗菌素进出口数据监测分析（29419090）</w:t>
      </w:r>
      <w:r>
        <w:rPr>
          <w:rFonts w:hint="eastAsia"/>
        </w:rPr>
        <w:br/>
      </w:r>
      <w:r>
        <w:rPr>
          <w:rFonts w:hint="eastAsia"/>
        </w:rPr>
        <w:t>　　第一节 2006-2010年中国黄霉素及其他抗菌素进口数据分析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2006-2010年中国黄霉素及其他抗菌素出口数据分析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2006-2010年中国黄霉素及其他抗菌素进出口平均单价分析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2006-2010年中国黄霉素及其他抗菌素进出口国家及地区分析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2007-2011年中国兽用药品制造行业主要数据监测分析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2010-2011年中国黄霉素行业竞争力分析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2010-2011年中国兽药市场分析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2010-2011年中国兽药行业产品研发分析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2010-2011年中国兽药创新机制建立探讨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2010-2011年中国兽药行业发展存在的问题及对策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一、我国畜牧产业亮点聚焦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2010-2011年中国畜牧业的发展与环境污染探析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2010-2011年中国畜牧业发展面临的挑战及对策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二、2010-2011年我国畜牧业发展重点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2011-2015年中国兽药行业前景分析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2011-2015年中国黄霉素市场招商投资策略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黄霉素产业链分析</w:t>
      </w:r>
      <w:r>
        <w:rPr>
          <w:rFonts w:hint="eastAsia"/>
        </w:rPr>
        <w:br/>
      </w:r>
      <w:r>
        <w:rPr>
          <w:rFonts w:hint="eastAsia"/>
        </w:rPr>
        <w:t>　　图表 国际黄霉素市场规模</w:t>
      </w:r>
      <w:r>
        <w:rPr>
          <w:rFonts w:hint="eastAsia"/>
        </w:rPr>
        <w:br/>
      </w:r>
      <w:r>
        <w:rPr>
          <w:rFonts w:hint="eastAsia"/>
        </w:rPr>
        <w:t>　　图表 国际黄霉素生命周期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2006-2010年中国黄霉素及其他抗菌素出口国家及地区分析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江苏赛奥生化有限公司负债指标走势图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江苏赛奥生化有限公司成长能力指标走势图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2011-2015年中国兽药制造行业预测分析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2011-2015年中国黄霉素市场趋势分析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2011-2015年中国黄霉素进出口预测分析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2011-2015年中国黄霉素市场盈利预测分析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a47effcd4934" w:history="1">
        <w:r>
          <w:rPr>
            <w:rStyle w:val="Hyperlink"/>
          </w:rPr>
          <w:t>2011-2015年中国黄霉素市场分析与供需态势预测报告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fa47effcd4934" w:history="1">
        <w:r>
          <w:rPr>
            <w:rStyle w:val="Hyperlink"/>
          </w:rPr>
          <w:t>https://www.20087.com/2011-09/R_2011_2015huangmeisushichangfenxiyugo.html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热点：黄霉素是消炎药吗、黄霉素软膏、黄霉素片的功效和副作用、黄霉素片、黄霉素高温可以杀死吗、黄霉素片的功效与作用、黄曲霉素对人体的危害有多大、黄霉素菌对人体的伤害、红霉素是抗生素吗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0e20a8f3c4c03" w:history="1">
      <w:r>
        <w:rPr>
          <w:rStyle w:val="Hyperlink"/>
        </w:rPr>
        <w:t>2011-2015年中国黄霉素市场分析与供需态势预测报告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angmeisushichangfenxiyugo.html" TargetMode="External" Id="Rbeafa47effcd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angmeisushichangfenxiyugo.html" TargetMode="External" Id="R23c0e20a8f3c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2011-09-20T07:14:00Z</dcterms:created>
  <dcterms:modified xsi:type="dcterms:W3CDTF">2011-09-20T08:14:00Z</dcterms:modified>
  <dc:subject>2011-2015年中国黄霉素市场分析与供需态势预测报告</dc:subject>
  <dc:title>2011-2015年中国黄霉素市场分析与供需态势预测报告</dc:title>
  <cp:keywords>2011-2015年中国黄霉素市场分析与供需态势预测报告</cp:keywords>
  <dc:description>2011-2015年中国黄霉素市场分析与供需态势预测报告</dc:description>
</cp:coreProperties>
</file>