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280b0c6734cd9" w:history="1">
              <w:r>
                <w:rPr>
                  <w:rStyle w:val="Hyperlink"/>
                </w:rPr>
                <w:t>2011-2015版中国汽车车灯产业深度分析及发展前景研究报告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280b0c6734cd9" w:history="1">
              <w:r>
                <w:rPr>
                  <w:rStyle w:val="Hyperlink"/>
                </w:rPr>
                <w:t>2011-2015版中国汽车车灯产业深度分析及发展前景研究报告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280b0c6734cd9" w:history="1">
                <w:r>
                  <w:rPr>
                    <w:rStyle w:val="Hyperlink"/>
                  </w:rPr>
                  <w:t>https://www.20087.com/2011-09/R_banqichechedengchanyeshendufenxijifa.html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2009-2010年汽车车灯产业基础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 车灯概况</w:t>
      </w:r>
      <w:r>
        <w:rPr>
          <w:rFonts w:hint="eastAsia"/>
        </w:rPr>
        <w:br/>
      </w:r>
      <w:r>
        <w:rPr>
          <w:rFonts w:hint="eastAsia"/>
        </w:rPr>
        <w:t>　　　　二 前车灯</w:t>
      </w:r>
      <w:r>
        <w:rPr>
          <w:rFonts w:hint="eastAsia"/>
        </w:rPr>
        <w:br/>
      </w:r>
      <w:r>
        <w:rPr>
          <w:rFonts w:hint="eastAsia"/>
        </w:rPr>
        <w:t>　　　　三 后车灯</w:t>
      </w:r>
      <w:r>
        <w:rPr>
          <w:rFonts w:hint="eastAsia"/>
        </w:rPr>
        <w:br/>
      </w:r>
      <w:r>
        <w:rPr>
          <w:rFonts w:hint="eastAsia"/>
        </w:rPr>
        <w:t>　　　　四 转向灯</w:t>
      </w:r>
      <w:r>
        <w:rPr>
          <w:rFonts w:hint="eastAsia"/>
        </w:rPr>
        <w:br/>
      </w:r>
      <w:r>
        <w:rPr>
          <w:rFonts w:hint="eastAsia"/>
        </w:rPr>
        <w:t>　　　　五 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 LED车灯</w:t>
      </w:r>
      <w:r>
        <w:rPr>
          <w:rFonts w:hint="eastAsia"/>
        </w:rPr>
        <w:br/>
      </w:r>
      <w:r>
        <w:rPr>
          <w:rFonts w:hint="eastAsia"/>
        </w:rPr>
        <w:t>　　　　二 HID氙气灯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2009-2010年汽车市场环境分析</w:t>
      </w:r>
      <w:r>
        <w:rPr>
          <w:rFonts w:hint="eastAsia"/>
        </w:rPr>
        <w:br/>
      </w:r>
      <w:r>
        <w:rPr>
          <w:rFonts w:hint="eastAsia"/>
        </w:rPr>
        <w:t>　　第一节 汽车产量分析</w:t>
      </w:r>
      <w:r>
        <w:rPr>
          <w:rFonts w:hint="eastAsia"/>
        </w:rPr>
        <w:br/>
      </w:r>
      <w:r>
        <w:rPr>
          <w:rFonts w:hint="eastAsia"/>
        </w:rPr>
        <w:t>　　　　一 2002-2010年汽车产量</w:t>
      </w:r>
      <w:r>
        <w:rPr>
          <w:rFonts w:hint="eastAsia"/>
        </w:rPr>
        <w:br/>
      </w:r>
      <w:r>
        <w:rPr>
          <w:rFonts w:hint="eastAsia"/>
        </w:rPr>
        <w:t>　　　　二 2002-2010年轿车产量</w:t>
      </w:r>
      <w:r>
        <w:rPr>
          <w:rFonts w:hint="eastAsia"/>
        </w:rPr>
        <w:br/>
      </w:r>
      <w:r>
        <w:rPr>
          <w:rFonts w:hint="eastAsia"/>
        </w:rPr>
        <w:t>　　　　三 2004-2010年载货汽车产量</w:t>
      </w:r>
      <w:r>
        <w:rPr>
          <w:rFonts w:hint="eastAsia"/>
        </w:rPr>
        <w:br/>
      </w:r>
      <w:r>
        <w:rPr>
          <w:rFonts w:hint="eastAsia"/>
        </w:rPr>
        <w:t>　　　　四 2004-2010年公路客车产量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2003-2009年民用汽车拥有量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2003-2009年载客汽车拥有量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2003-2009年载货汽车拥有量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2009-2010年汽车灯具市场分析</w:t>
      </w:r>
      <w:r>
        <w:rPr>
          <w:rFonts w:hint="eastAsia"/>
        </w:rPr>
        <w:br/>
      </w:r>
      <w:r>
        <w:rPr>
          <w:rFonts w:hint="eastAsia"/>
        </w:rPr>
        <w:t>　　第一节 全球车灯市场</w:t>
      </w:r>
      <w:r>
        <w:rPr>
          <w:rFonts w:hint="eastAsia"/>
        </w:rPr>
        <w:br/>
      </w:r>
      <w:r>
        <w:rPr>
          <w:rFonts w:hint="eastAsia"/>
        </w:rPr>
        <w:t>　　　　一 全球车灯市场格局</w:t>
      </w:r>
      <w:r>
        <w:rPr>
          <w:rFonts w:hint="eastAsia"/>
        </w:rPr>
        <w:br/>
      </w:r>
      <w:r>
        <w:rPr>
          <w:rFonts w:hint="eastAsia"/>
        </w:rPr>
        <w:t>　　　　二 HID氙气灯配套</w:t>
      </w:r>
      <w:r>
        <w:rPr>
          <w:rFonts w:hint="eastAsia"/>
        </w:rPr>
        <w:br/>
      </w:r>
      <w:r>
        <w:rPr>
          <w:rFonts w:hint="eastAsia"/>
        </w:rPr>
        <w:t>　　　　三 LED灯配套分析</w:t>
      </w:r>
      <w:r>
        <w:rPr>
          <w:rFonts w:hint="eastAsia"/>
        </w:rPr>
        <w:br/>
      </w:r>
      <w:r>
        <w:rPr>
          <w:rFonts w:hint="eastAsia"/>
        </w:rPr>
        <w:t>　　第二节 中国车灯配套市场</w:t>
      </w:r>
      <w:r>
        <w:rPr>
          <w:rFonts w:hint="eastAsia"/>
        </w:rPr>
        <w:br/>
      </w:r>
      <w:r>
        <w:rPr>
          <w:rFonts w:hint="eastAsia"/>
        </w:rPr>
        <w:t>　　　　一 市场竞争特征</w:t>
      </w:r>
      <w:r>
        <w:rPr>
          <w:rFonts w:hint="eastAsia"/>
        </w:rPr>
        <w:br/>
      </w:r>
      <w:r>
        <w:rPr>
          <w:rFonts w:hint="eastAsia"/>
        </w:rPr>
        <w:t>　　　　二 系统内配套</w:t>
      </w:r>
      <w:r>
        <w:rPr>
          <w:rFonts w:hint="eastAsia"/>
        </w:rPr>
        <w:br/>
      </w:r>
      <w:r>
        <w:rPr>
          <w:rFonts w:hint="eastAsia"/>
        </w:rPr>
        <w:t>　　　　三 轿车合资企业配套</w:t>
      </w:r>
      <w:r>
        <w:rPr>
          <w:rFonts w:hint="eastAsia"/>
        </w:rPr>
        <w:br/>
      </w:r>
      <w:r>
        <w:rPr>
          <w:rFonts w:hint="eastAsia"/>
        </w:rPr>
        <w:t>　　　　四 整车企业多家配套</w:t>
      </w:r>
      <w:r>
        <w:rPr>
          <w:rFonts w:hint="eastAsia"/>
        </w:rPr>
        <w:br/>
      </w:r>
      <w:r>
        <w:rPr>
          <w:rFonts w:hint="eastAsia"/>
        </w:rPr>
        <w:t>　　　　五 民营车灯企业</w:t>
      </w:r>
      <w:r>
        <w:rPr>
          <w:rFonts w:hint="eastAsia"/>
        </w:rPr>
        <w:br/>
      </w:r>
      <w:r>
        <w:rPr>
          <w:rFonts w:hint="eastAsia"/>
        </w:rPr>
        <w:t>　　第三节 HID车灯</w:t>
      </w:r>
      <w:r>
        <w:rPr>
          <w:rFonts w:hint="eastAsia"/>
        </w:rPr>
        <w:br/>
      </w:r>
      <w:r>
        <w:rPr>
          <w:rFonts w:hint="eastAsia"/>
        </w:rPr>
        <w:t>　　　　一 HID车灯优势</w:t>
      </w:r>
      <w:r>
        <w:rPr>
          <w:rFonts w:hint="eastAsia"/>
        </w:rPr>
        <w:br/>
      </w:r>
      <w:r>
        <w:rPr>
          <w:rFonts w:hint="eastAsia"/>
        </w:rPr>
        <w:t>　　　　二 市场消费规模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未来发展趋势</w:t>
      </w:r>
      <w:r>
        <w:rPr>
          <w:rFonts w:hint="eastAsia"/>
        </w:rPr>
        <w:br/>
      </w:r>
      <w:r>
        <w:rPr>
          <w:rFonts w:hint="eastAsia"/>
        </w:rPr>
        <w:t>　　第四节 LED车灯</w:t>
      </w:r>
      <w:r>
        <w:rPr>
          <w:rFonts w:hint="eastAsia"/>
        </w:rPr>
        <w:br/>
      </w:r>
      <w:r>
        <w:rPr>
          <w:rFonts w:hint="eastAsia"/>
        </w:rPr>
        <w:t>　　　　一 汽车LED应用</w:t>
      </w:r>
      <w:r>
        <w:rPr>
          <w:rFonts w:hint="eastAsia"/>
        </w:rPr>
        <w:br/>
      </w:r>
      <w:r>
        <w:rPr>
          <w:rFonts w:hint="eastAsia"/>
        </w:rPr>
        <w:t>　　　　二 LED车灯优劣势</w:t>
      </w:r>
      <w:r>
        <w:rPr>
          <w:rFonts w:hint="eastAsia"/>
        </w:rPr>
        <w:br/>
      </w:r>
      <w:r>
        <w:rPr>
          <w:rFonts w:hint="eastAsia"/>
        </w:rPr>
        <w:t>　　　　三 2009年市场规模</w:t>
      </w:r>
      <w:r>
        <w:rPr>
          <w:rFonts w:hint="eastAsia"/>
        </w:rPr>
        <w:br/>
      </w:r>
      <w:r>
        <w:rPr>
          <w:rFonts w:hint="eastAsia"/>
        </w:rPr>
        <w:t>　　　　四 LED灯应用前景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上海小糸车灯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第二节 长春海拉车灯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第三节 湖北汉光科技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第四节 北京海拉车灯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第五节 湖北华中光电科技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第六节 上海康耐司信号设备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第七节 吉林东光瑞宝车灯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第八节 江苏晨扬交通器材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第九节 山东鲁得贝车灯股份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第十节 慈溪市福尔达实业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第十一节 天津市汽车灯厂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第十二节 广州斯坦雷电气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第十三节 山东旭日汽车饰件集团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第十四节 天津斯坦雷电气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第十五节 江苏常诚汽车部件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第十六节 [^中^智^林^]上海浦东车灯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产量及相关配套</w:t>
      </w:r>
      <w:r>
        <w:rPr>
          <w:rFonts w:hint="eastAsia"/>
        </w:rPr>
        <w:br/>
      </w:r>
      <w:r>
        <w:rPr>
          <w:rFonts w:hint="eastAsia"/>
        </w:rPr>
        <w:t>　　　　三 企业财务竞争力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2002-2010年汽车产量一览表</w:t>
      </w:r>
      <w:r>
        <w:rPr>
          <w:rFonts w:hint="eastAsia"/>
        </w:rPr>
        <w:br/>
      </w:r>
      <w:r>
        <w:rPr>
          <w:rFonts w:hint="eastAsia"/>
        </w:rPr>
        <w:t>　　图表 2 2001－2010年中国汽车产量变化趋势图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 2004-2010年中国汽车地区产量一览表（辆）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4 2002-2010年轿车产量一览表</w:t>
      </w:r>
      <w:r>
        <w:rPr>
          <w:rFonts w:hint="eastAsia"/>
        </w:rPr>
        <w:br/>
      </w:r>
      <w:r>
        <w:rPr>
          <w:rFonts w:hint="eastAsia"/>
        </w:rPr>
        <w:t>　　图表 5 2001－2010年中国轿车产量变化趋势图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7 2004-2010年载货汽车产量一览表</w:t>
      </w:r>
      <w:r>
        <w:rPr>
          <w:rFonts w:hint="eastAsia"/>
        </w:rPr>
        <w:br/>
      </w:r>
      <w:r>
        <w:rPr>
          <w:rFonts w:hint="eastAsia"/>
        </w:rPr>
        <w:t>　　图表 9 2004-2010年中国载货汽车地区产量一览表（辆）</w:t>
      </w:r>
      <w:r>
        <w:rPr>
          <w:rFonts w:hint="eastAsia"/>
        </w:rPr>
        <w:br/>
      </w:r>
      <w:r>
        <w:rPr>
          <w:rFonts w:hint="eastAsia"/>
        </w:rPr>
        <w:t>　　图表 10 2004-2010年公路客车产量一览表</w:t>
      </w:r>
      <w:r>
        <w:rPr>
          <w:rFonts w:hint="eastAsia"/>
        </w:rPr>
        <w:br/>
      </w:r>
      <w:r>
        <w:rPr>
          <w:rFonts w:hint="eastAsia"/>
        </w:rPr>
        <w:t>　　图表 11 2004-2010年公路客车产量变化图</w:t>
      </w:r>
      <w:r>
        <w:rPr>
          <w:rFonts w:hint="eastAsia"/>
        </w:rPr>
        <w:br/>
      </w:r>
      <w:r>
        <w:rPr>
          <w:rFonts w:hint="eastAsia"/>
        </w:rPr>
        <w:t>　　图表 12 2004-2010年中国公路客车地区产量一览表（辆）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280b0c6734cd9" w:history="1">
        <w:r>
          <w:rPr>
            <w:rStyle w:val="Hyperlink"/>
          </w:rPr>
          <w:t>2011-2015版中国汽车车灯产业深度分析及发展前景研究报告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280b0c6734cd9" w:history="1">
        <w:r>
          <w:rPr>
            <w:rStyle w:val="Hyperlink"/>
          </w:rPr>
          <w:t>https://www.20087.com/2011-09/R_banqichechedengchanyeshendufenxijifa.html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ce9a40f694580" w:history="1">
      <w:r>
        <w:rPr>
          <w:rStyle w:val="Hyperlink"/>
        </w:rPr>
        <w:t>2011-2015版中国汽车车灯产业深度分析及发展前景研究报告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nqichechedengchanyeshendufenxijifa.html" TargetMode="External" Id="R5a9280b0c673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nqichechedengchanyeshendufenxijifa.html" TargetMode="External" Id="Rd20ce9a40f69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2011-09-29T02:26:00Z</dcterms:created>
  <dcterms:modified xsi:type="dcterms:W3CDTF">2011-09-29T03:26:00Z</dcterms:modified>
  <dc:subject>2011-2015版中国汽车车灯产业深度分析及发展前景研究报告</dc:subject>
  <dc:title>2011-2015版中国汽车车灯产业深度分析及发展前景研究报告</dc:title>
  <cp:keywords>2011-2015版中国汽车车灯产业深度分析及发展前景研究报告</cp:keywords>
  <dc:description>2011-2015版中国汽车车灯产业深度分析及发展前景研究报告</dc:description>
</cp:coreProperties>
</file>