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02c1bd9554f25" w:history="1">
              <w:r>
                <w:rPr>
                  <w:rStyle w:val="Hyperlink"/>
                </w:rPr>
                <w:t>2011-2016年中国微机电系统（MEMS）行业投资分析及发展趋势研究报告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02c1bd9554f25" w:history="1">
              <w:r>
                <w:rPr>
                  <w:rStyle w:val="Hyperlink"/>
                </w:rPr>
                <w:t>2011-2016年中国微机电系统（MEMS）行业投资分析及发展趋势研究报告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02c1bd9554f25" w:history="1">
                <w:r>
                  <w:rPr>
                    <w:rStyle w:val="Hyperlink"/>
                  </w:rPr>
                  <w:t>https://www.20087.com/2011-09/R_2011_2016weijidianxitongxingyetouzif.html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中国微机电系统（MEMS）行业发展状况综述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中国微机电系统（MEMS）行业简介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一、微机电系统（MEMS）行业的界定及分类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二、微机电系统（MEMS）行业的特征</w:t>
      </w:r>
      <w:r>
        <w:rPr>
          <w:rFonts w:hint="eastAsia"/>
        </w:rPr>
        <w:br/>
      </w:r>
      <w:r>
        <w:rPr>
          <w:rFonts w:hint="eastAsia"/>
        </w:rPr>
        <w:t>　　　　三、微机电系统（MEMS）的主要用途</w:t>
      </w:r>
      <w:r>
        <w:rPr>
          <w:rFonts w:hint="eastAsia"/>
        </w:rPr>
        <w:br/>
      </w:r>
      <w:r>
        <w:rPr>
          <w:rFonts w:hint="eastAsia"/>
        </w:rPr>
        <w:t>　　第二节 微机电系统（MEMS）行业相关政策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中国微机电系统（MEMS）行业发展状况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一、中国微机电系统（MEMS）行业发展历程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中国微机电系统（MEMS）生产现状分析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微机电系统（MEMS）行业总体规模</w:t>
      </w:r>
      <w:r>
        <w:rPr>
          <w:rFonts w:hint="eastAsia"/>
        </w:rPr>
        <w:br/>
      </w:r>
      <w:r>
        <w:rPr>
          <w:rFonts w:hint="eastAsia"/>
        </w:rPr>
        <w:t>　　第二节 微机电系统（MEMS）产能概况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微机电系统（MEMS）市场容量概况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微机电系统（MEMS）产业的生命周期分析</w:t>
      </w:r>
      <w:r>
        <w:rPr>
          <w:rFonts w:hint="eastAsia"/>
        </w:rPr>
        <w:br/>
      </w:r>
      <w:r>
        <w:rPr>
          <w:rFonts w:hint="eastAsia"/>
        </w:rPr>
        <w:t>　　第五节 微机电系统（MEMS）产业供需情况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微机电系统（MEMS）产品市场供需分析</w:t>
      </w:r>
      <w:r>
        <w:rPr>
          <w:rFonts w:hint="eastAsia"/>
        </w:rPr>
        <w:br/>
      </w:r>
      <w:r>
        <w:rPr>
          <w:rFonts w:hint="eastAsia"/>
        </w:rPr>
        <w:t>　　第一节 微机电系统（MEMS）市场特征分析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微机电系统（MEMS）市场需求情况分析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微机电系统（MEMS）市场供给情况分析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微机电系统（MEMS）市场供给平衡性分析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微机电系统（MEMS）行业竞争绩效分析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微机电系统（MEMS）行业产业集中度分析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微机电系统（MEMS）行业不同规模企业绩效分析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微机电系统（MEMS）市场分销体系分析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微机电系统（MEMS）产业投资策略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中国微机电系统（MEMS）行情走势及影响要素分析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2010年中国微机电系统（MEMS）行情走势回顾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影响微机电系统（MEMS）市场行情的要素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2011-2016年中国微机电系统（MEMS）行情走势预测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中国微机电系统（MEMS）行业的不同企业竞争格局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三、国内微机电系统（MEMS）企业竞争格局分析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2011-2016年中国微机电系统（MEMS）行业竞争格局变化趋势分析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微机电系统（MEMS）行业产品营销分析及预测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微机电系统（MEMS）行业国内营销模式分析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微机电系统（MEMS）行业营销策略分析</w:t>
      </w:r>
      <w:r>
        <w:rPr>
          <w:rFonts w:hint="eastAsia"/>
        </w:rPr>
        <w:br/>
      </w:r>
      <w:r>
        <w:rPr>
          <w:rFonts w:hint="eastAsia"/>
        </w:rPr>
        <w:t>　　第五节 微机电系统（MEMS）行业国际化营销模式分析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微机电系统（MEMS）行业市场营销发展趋势预测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2010中国微机电系统（MEMS）产业投资分析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微机电系统（MEMS）行业国内重点生产企业分析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德昌电机（深圳）有限公司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南京电子器件研究所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微机电系统（MEMS）行业风险趋势分析与对策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微机电系统（MEMS）行业风险分析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微机电系统（MEMS）行业投资风险及控制策略分析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一、2010-2016年微机电系统（MEMS）行业市场风险及控制策略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二、2010-2016年微机电系统（MEMS）行业政策风险及控制策略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三、2010-2016年微机电系统（MEMS）行业经营风险及控制策略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四、2010-2016年微机电系统（MEMS）同业竞争风险及控制策略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五、2010-2016年微机电系统（MEMS）行业其他风险及控制策略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2011-2016年微机电系统（MEMS）行业投资机会与风险分析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2011-2016年微机电系统（MEMS）行业环境风险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2011-2016年微机电系统（MEMS）行业产业链上下游风险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2011-2016年微机电系统（MEMS）行业市场风险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微机电系统（MEMS）行业投资机会分析研究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2011-2016年微机电系统（MEMS）行业主要区域投资机会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2011-2016年微机电系统（MEMS）行业出口市场投资机会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中:智:林－2011-2016年微机电系统（MEMS）行业企业的多元化投资机会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我国微机电系统（MEMS）行业标准</w:t>
      </w:r>
      <w:r>
        <w:rPr>
          <w:rFonts w:hint="eastAsia"/>
        </w:rPr>
        <w:br/>
      </w:r>
      <w:r>
        <w:rPr>
          <w:rFonts w:hint="eastAsia"/>
        </w:rPr>
        <w:t>　　图表 2 2009-2011年7月我国微机电系统（MEMS）行业产能分析</w:t>
      </w:r>
      <w:r>
        <w:rPr>
          <w:rFonts w:hint="eastAsia"/>
        </w:rPr>
        <w:br/>
      </w:r>
      <w:r>
        <w:rPr>
          <w:rFonts w:hint="eastAsia"/>
        </w:rPr>
        <w:t>　　图表 3 2011-2015年我国微机电系统（MEMS）行业产能预测</w:t>
      </w:r>
      <w:r>
        <w:rPr>
          <w:rFonts w:hint="eastAsia"/>
        </w:rPr>
        <w:br/>
      </w:r>
      <w:r>
        <w:rPr>
          <w:rFonts w:hint="eastAsia"/>
        </w:rPr>
        <w:t>　　图表 4 2009-2011年7月我国微机电系统（MEMS）行业销售额分析</w:t>
      </w:r>
      <w:r>
        <w:rPr>
          <w:rFonts w:hint="eastAsia"/>
        </w:rPr>
        <w:br/>
      </w:r>
      <w:r>
        <w:rPr>
          <w:rFonts w:hint="eastAsia"/>
        </w:rPr>
        <w:t>　　图表 7 微机电系统（MEMS）产业行业所处生命周期示意图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2009-2011年7月我国微机电系统（MEMS）行业供需分析</w:t>
      </w:r>
      <w:r>
        <w:rPr>
          <w:rFonts w:hint="eastAsia"/>
        </w:rPr>
        <w:br/>
      </w:r>
      <w:r>
        <w:rPr>
          <w:rFonts w:hint="eastAsia"/>
        </w:rPr>
        <w:t>　　图表 10 各主体中国的微机电系统（MEMS）销售份额</w:t>
      </w:r>
      <w:r>
        <w:rPr>
          <w:rFonts w:hint="eastAsia"/>
        </w:rPr>
        <w:br/>
      </w:r>
      <w:r>
        <w:rPr>
          <w:rFonts w:hint="eastAsia"/>
        </w:rPr>
        <w:t>　　图表 11 2009-2011年7月我国微机电系统（MEMS）行业销售额变化分析</w:t>
      </w:r>
      <w:r>
        <w:rPr>
          <w:rFonts w:hint="eastAsia"/>
        </w:rPr>
        <w:br/>
      </w:r>
      <w:r>
        <w:rPr>
          <w:rFonts w:hint="eastAsia"/>
        </w:rPr>
        <w:t>　　图表 12 2009-2011年7月我国微机电系统（MEMS）行业产量变化分析</w:t>
      </w:r>
      <w:r>
        <w:rPr>
          <w:rFonts w:hint="eastAsia"/>
        </w:rPr>
        <w:br/>
      </w:r>
      <w:r>
        <w:rPr>
          <w:rFonts w:hint="eastAsia"/>
        </w:rPr>
        <w:t>　　图表 17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19 2011-2015年我国微机电系统（MEMS）行业供需预测</w:t>
      </w:r>
      <w:r>
        <w:rPr>
          <w:rFonts w:hint="eastAsia"/>
        </w:rPr>
        <w:br/>
      </w:r>
      <w:r>
        <w:rPr>
          <w:rFonts w:hint="eastAsia"/>
        </w:rPr>
        <w:t>　　图表 20 2011-2015年中国微机电系统（MEMS）市场盈利能力预测</w:t>
      </w:r>
      <w:r>
        <w:rPr>
          <w:rFonts w:hint="eastAsia"/>
        </w:rPr>
        <w:br/>
      </w:r>
      <w:r>
        <w:rPr>
          <w:rFonts w:hint="eastAsia"/>
        </w:rPr>
        <w:t>　　图表 21 2010-2011年6月通富微电资产负债表：</w:t>
      </w:r>
      <w:r>
        <w:rPr>
          <w:rFonts w:hint="eastAsia"/>
        </w:rPr>
        <w:br/>
      </w:r>
      <w:r>
        <w:rPr>
          <w:rFonts w:hint="eastAsia"/>
        </w:rPr>
        <w:t>　　图表 22 2010-2011年6月通富微电财务指标表：</w:t>
      </w:r>
      <w:r>
        <w:rPr>
          <w:rFonts w:hint="eastAsia"/>
        </w:rPr>
        <w:br/>
      </w:r>
      <w:r>
        <w:rPr>
          <w:rFonts w:hint="eastAsia"/>
        </w:rPr>
        <w:t>　　图表 23 2010-2011年6月通富微电公司利润表：</w:t>
      </w:r>
      <w:r>
        <w:rPr>
          <w:rFonts w:hint="eastAsia"/>
        </w:rPr>
        <w:br/>
      </w:r>
      <w:r>
        <w:rPr>
          <w:rFonts w:hint="eastAsia"/>
        </w:rPr>
        <w:t>　　图表 24 近4年重庆金山科技（集团）有限公司资产负债率变化情况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近3年重庆金山科技（集团）有限公司资产负债率变化情况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近4年重庆金山科技（集团）有限公司产权比率变化情况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近3年重庆金山科技（集团）有限公司产权比率变化情况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近4年重庆金山科技（集团）有限公司固定资产周转次数情况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近3年重庆金山科技（集团）有限公司固定资产周转次数情况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近4年重庆金山科技（集团）有限公司流动资产周转次数变化情况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近3年重庆金山科技（集团）有限公司流动资产周转次数变化情况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近4年重庆金山科技（集团）有限公司总资产周转次数变化情况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近3年重庆金山科技（集团）有限公司总资产周转次数变化情况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近4年重庆金山科技（集团）有限公司销售毛利率变化情况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近3年重庆金山科技（集团）有限公司销售毛利率变化情况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近4年德昌电机（深圳）有限公司资产负债率变化情况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近3年德昌电机（深圳）有限公司资产负债率变化情况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近4年德昌电机（深圳）有限公司产权比率变化情况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近3年德昌电机（深圳）有限公司产权比率变化情况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近4年德昌电机（深圳）有限公司固定资产周转次数情况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近3年德昌电机（深圳）有限公司固定资产周转次数变化情况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近4年德昌电机（深圳）有限公司流动资产周转次数变化情况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近3年德昌电机（深圳）有限公司流动资产周转次数变化情况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近4年德昌电机（深圳）有限公司总资产周转次数变化情况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近3年德昌电机（深圳）有限公司总资产周转次数变化情况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近4年德昌电机（深圳）有限公司销售毛利率变化情况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近3年德昌电机（深圳）有限公司销售毛利率变化情况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近4年山西科泰微技术有限公司资产负债率变化情况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近3年山西科泰微技术有限公司资产负债率变化情况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近4年山西科泰微技术有限公司产权比率变化情况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近3年山西科泰微技术有限公司产权比率变化情况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近4年山西科泰微技术有限公司固定资产周转次数情况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近3年山西科泰微技术有限公司固定资产周转次数情况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近4年山西科泰微技术有限公司流动资产周转次数变化情况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近3年山西科泰微技术有限公司流动资产周转次数变化情况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近4年山西科泰微技术有限公司总资产周转次数变化情况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近3年山西科泰微技术有限公司总资产周转次数变化情况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近4年山西科泰微技术有限公司销售毛利率变化情况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近3年山西科泰微技术有限公司销售毛利率变化情况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近4年南京电子器件研究所资产负债率变化情况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近3年南京电子器件研究所资产负债率变化情况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近4年南京电子器件研究所产权比率变化情况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近3年南京电子器件研究所产权比率变化情况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近4年南京电子器件研究所固定资产周转次数情况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近3年南京电子器件研究所固定资产周转次数变化情况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近4年南京电子器件研究所流动资产周转次数变化情况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近3年南京电子器件研究所流动资产周转次数变化情况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近4年南京电子器件研究所总资产周转次数变化情况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近3年南京电子器件研究所总资产周转次数变化情况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近4年南京电子器件研究所销售毛利率变化情况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近3年南京电子器件研究所销售毛利率变化情况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72 2011-2015年微机电系统（MEMS）行业经营风险及控制策略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2011-2015年微机电系统（MEMS）行业同业竞争风险及控制策略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 物联网行业应用版图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02c1bd9554f25" w:history="1">
        <w:r>
          <w:rPr>
            <w:rStyle w:val="Hyperlink"/>
          </w:rPr>
          <w:t>2011-2016年中国微机电系统（MEMS）行业投资分析及发展趋势研究报告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02c1bd9554f25" w:history="1">
        <w:r>
          <w:rPr>
            <w:rStyle w:val="Hyperlink"/>
          </w:rPr>
          <w:t>https://www.20087.com/2011-09/R_2011_2016weijidianxitongxingyetouzif.html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热点：微机电系统MEMS会用到SU82050胶、微机电系统（MEMS）数学研究、微机电系统龙头股、微机电系统工程专业大学排名、微机电系统基础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a0b515084a25" w:history="1">
      <w:r>
        <w:rPr>
          <w:rStyle w:val="Hyperlink"/>
        </w:rPr>
        <w:t>2011-2016年中国微机电系统（MEMS）行业投资分析及发展趋势研究报告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weijidianxitongxingyetouzif.html" TargetMode="External" Id="R53002c1bd955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weijidianxitongxingyetouzif.html" TargetMode="External" Id="R7e2fa0b5150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2011-09-26T01:09:00Z</dcterms:created>
  <dcterms:modified xsi:type="dcterms:W3CDTF">2011-09-26T02:09:00Z</dcterms:modified>
  <dc:subject>2011-2016年中国微机电系统（MEMS）行业投资分析及发展趋势研究报告</dc:subject>
  <dc:title>2011-2016年中国微机电系统（MEMS）行业投资分析及发展趋势研究报告</dc:title>
  <cp:keywords>2011-2016年中国微机电系统（MEMS）行业投资分析及发展趋势研究报告</cp:keywords>
  <dc:description>2011-2016年中国微机电系统（MEMS）行业投资分析及发展趋势研究报告</dc:description>
</cp:coreProperties>
</file>