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de3205b7343df" w:history="1">
              <w:r>
                <w:rPr>
                  <w:rStyle w:val="Hyperlink"/>
                </w:rPr>
                <w:t>2011-2016年中国插电式混合动力汽车行业市场分析报告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de3205b7343df" w:history="1">
              <w:r>
                <w:rPr>
                  <w:rStyle w:val="Hyperlink"/>
                </w:rPr>
                <w:t>2011-2016年中国插电式混合动力汽车行业市场分析报告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de3205b7343df" w:history="1">
                <w:r>
                  <w:rPr>
                    <w:rStyle w:val="Hyperlink"/>
                  </w:rPr>
                  <w:t>https://www.20087.com/2011-09/R_2011_2016chadianshihunhedongliqichex.html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插电式混合动力汽车产品特性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二、插电式混合动力汽车产业链模型分析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插电式混合动力汽车市场分析</w:t>
      </w:r>
      <w:r>
        <w:rPr>
          <w:rFonts w:hint="eastAsia"/>
        </w:rPr>
        <w:br/>
      </w:r>
      <w:r>
        <w:rPr>
          <w:rFonts w:hint="eastAsia"/>
        </w:rPr>
        <w:t>　　第一节 2010-2016年国际插电式混合动力汽车市场发展总体概况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一、2010年国际插电式混合动力汽车市场现状分析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二、2010主要国家和地区插电式混合动力汽车行业情况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三、2011-2016年国际插电式混合动力汽车行业发展趋势分析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2010-2016年我国插电式混合动力汽车市场的发展状况</w:t>
      </w:r>
      <w:r>
        <w:rPr>
          <w:rFonts w:hint="eastAsia"/>
        </w:rPr>
        <w:br/>
      </w:r>
      <w:r>
        <w:rPr>
          <w:rFonts w:hint="eastAsia"/>
        </w:rPr>
        <w:t>　　　　一、我国插电式混合动力汽车市场发展基本情况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二、2010年插电式混合动力汽车市场的总体现状</w:t>
      </w:r>
      <w:r>
        <w:rPr>
          <w:rFonts w:hint="eastAsia"/>
        </w:rPr>
        <w:br/>
      </w:r>
      <w:r>
        <w:rPr>
          <w:rFonts w:hint="eastAsia"/>
        </w:rPr>
        <w:t>　　　　三、插电式混合动力汽车行业发展中存在的问题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四、我国插电式混合动力汽车行业相关政策分析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插电式混合动力汽车行业所处生命周期分析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插电式混合动力汽车行业生命周期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一、插电式混合动力汽车行业技术现状分析</w:t>
      </w:r>
      <w:r>
        <w:rPr>
          <w:rFonts w:hint="eastAsia"/>
        </w:rPr>
        <w:br/>
      </w:r>
      <w:r>
        <w:rPr>
          <w:rFonts w:hint="eastAsia"/>
        </w:rPr>
        <w:t>　　　　二、插电式混合动力汽车产品技术革新趋势预测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一、插电式混合动力汽车产品市场进入壁垒分析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二、插电式混合动力汽车产品市场退出壁垒分析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中国插电式混合动力汽车行业生产分析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2008-2011年上半年插电式混合动力汽车行业产能规模分析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2008-2011年上半年插电式混合动力汽车行业产量分析</w:t>
      </w:r>
      <w:r>
        <w:rPr>
          <w:rFonts w:hint="eastAsia"/>
        </w:rPr>
        <w:br/>
      </w:r>
      <w:r>
        <w:rPr>
          <w:rFonts w:hint="eastAsia"/>
        </w:rPr>
        <w:t>　　第三节 插电式混合动力汽车产业地区分布情况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未来几年插电式混合动力汽车行业产量变化趋势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中国插电式混合动力汽车行业供需状况分析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2008-2011年上半年插电式混合动力汽车行业产销率分析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2008-2011年上半年插电式混合动力汽车行业进出口状况分析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2008-2011年上半年插电式混合动力汽车行业需求状况分析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2008-2011年上半年插电式混合动力汽车行业供需平衡分析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2011-2016年插电式混合动力汽车行业供需平衡预测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中国插电式混合动力汽车产品价格分析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2008-2011年上半年中国插电式混合动力汽车产品平均价格回顾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2011-2016年插电式混合动力汽车产品价格预测</w:t>
      </w:r>
      <w:r>
        <w:rPr>
          <w:rFonts w:hint="eastAsia"/>
        </w:rPr>
        <w:br/>
      </w:r>
      <w:r>
        <w:rPr>
          <w:rFonts w:hint="eastAsia"/>
        </w:rPr>
        <w:t>　　第三节 中国插电式混合动力汽车价格影响因素分析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2008-2011年上半年插电式混合动力汽车行业市场规模分析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二、2008-2011年上半年插电式混合动力汽车行业总体盈利能力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三、2008-2011年上半年插电式混合动力汽车行业总体发展能力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四、2008-2011年上半年插电式混合动力汽车行业总体偿债能力</w:t>
      </w:r>
      <w:r>
        <w:rPr>
          <w:rFonts w:hint="eastAsia"/>
        </w:rPr>
        <w:br/>
      </w:r>
      <w:r>
        <w:rPr>
          <w:rFonts w:hint="eastAsia"/>
        </w:rPr>
        <w:t>　　第三节 2010年插电式混合动力汽车行业不同地区行业效益状况对比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2010年插电式混合动力汽车行业不同类型运行效益对比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2010年插电式混合动力汽车行业不同规模运行效益对比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国内插电式混合动力汽车行业重点生产厂家分析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2011-2016年插电式混合动力汽车行业发展趋势及投资风险分析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当前插电式混合动力汽车行业存在的问题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二、2011-2016年中国插电式混合动力汽车行业发展规模预测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三、2011-2016年中国插电式混合动力汽车行业投资发展趋势预测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2011-2016年中国插电式混合动力汽车行业投资风险分析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插电式混合动力汽车行业生产开发注意事项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插电式混合动力汽车行业销售注意事项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2011-2016年中国插电式混合动力汽车行业发展预测分析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2011-2016年国内插电式混合动力汽车产业宏观预测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2011-2016年中国插电式混合动力汽车市场趋势分析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2011-2016年中国插电式混合动力汽车市场发展空间分析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中-智-林：2011-2016年中国插电式混合动力汽车市场战略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插电式混合动力汽车行业产业链模型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2008-2011年上半年插电式混合动力汽车行业产能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2008-2011年上半年插电式混合动力汽车行业产量</w:t>
      </w:r>
      <w:r>
        <w:rPr>
          <w:rFonts w:hint="eastAsia"/>
        </w:rPr>
        <w:br/>
      </w:r>
      <w:r>
        <w:rPr>
          <w:rFonts w:hint="eastAsia"/>
        </w:rPr>
        <w:t>　　图表 插电式混合动力汽车产品生产地区分布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2011-2016年插电式混合动力汽车行业产量预测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2008-2011年上半年插电式混合动力汽车产品平均价格</w:t>
      </w:r>
      <w:r>
        <w:rPr>
          <w:rFonts w:hint="eastAsia"/>
        </w:rPr>
        <w:br/>
      </w:r>
      <w:r>
        <w:rPr>
          <w:rFonts w:hint="eastAsia"/>
        </w:rPr>
        <w:t>　　图表 2011-2016年插电式混合动力汽车产品价格预测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2008-2011年上半年插电式混合动力汽车行业总体偿债能力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de3205b7343df" w:history="1">
        <w:r>
          <w:rPr>
            <w:rStyle w:val="Hyperlink"/>
          </w:rPr>
          <w:t>2011-2016年中国插电式混合动力汽车行业市场分析报告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de3205b7343df" w:history="1">
        <w:r>
          <w:rPr>
            <w:rStyle w:val="Hyperlink"/>
          </w:rPr>
          <w:t>https://www.20087.com/2011-09/R_2011_2016chadianshihunhedongliqichex.html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77036d534741" w:history="1">
      <w:r>
        <w:rPr>
          <w:rStyle w:val="Hyperlink"/>
        </w:rPr>
        <w:t>2011-2016年中国插电式混合动力汽车行业市场分析报告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adianshihunhedongliqichex.html" TargetMode="External" Id="R7bdde3205b73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adianshihunhedongliqichex.html" TargetMode="External" Id="R1c6977036d53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2011-09-20T02:04:00Z</dcterms:created>
  <dcterms:modified xsi:type="dcterms:W3CDTF">2011-09-20T03:04:00Z</dcterms:modified>
  <dc:subject>2011-2016年中国插电式混合动力汽车行业市场分析报告</dc:subject>
  <dc:title>2011-2016年中国插电式混合动力汽车行业市场分析报告</dc:title>
  <cp:keywords>2011-2016年中国插电式混合动力汽车行业市场分析报告</cp:keywords>
  <dc:description>2011-2016年中国插电式混合动力汽车行业市场分析报告</dc:description>
</cp:coreProperties>
</file>