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78d3d44a4646" w:history="1">
              <w:r>
                <w:rPr>
                  <w:rStyle w:val="Hyperlink"/>
                </w:rPr>
                <w:t>2011-2016年中国电机节电器行业市场分析报告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78d3d44a4646" w:history="1">
              <w:r>
                <w:rPr>
                  <w:rStyle w:val="Hyperlink"/>
                </w:rPr>
                <w:t>2011-2016年中国电机节电器行业市场分析报告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078d3d44a4646" w:history="1">
                <w:r>
                  <w:rPr>
                    <w:rStyle w:val="Hyperlink"/>
                  </w:rPr>
                  <w:t>https://www.20087.com/2011-09/R_2011_2016dianjijiedianqixingyeshicha.html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输入正文第一章 电机节电器产品特性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二、电机节电器产业链模型分析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电机节电器市场分析</w:t>
      </w:r>
      <w:r>
        <w:rPr>
          <w:rFonts w:hint="eastAsia"/>
        </w:rPr>
        <w:br/>
      </w:r>
      <w:r>
        <w:rPr>
          <w:rFonts w:hint="eastAsia"/>
        </w:rPr>
        <w:t>　　第一节 2010-2016年国际电机节电器市场发展总体概况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一、2010年国际电机节电器市场现状分析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二、2010主要国家和地区电机节电器行业情况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三、2011-2016年国际电机节电器行业发展趋势分析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2010-2016年我国电机节电器市场的发展状况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一、我国电机节电器市场发展基本情况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二、2010年电机节电器市场的总体现状</w:t>
      </w:r>
      <w:r>
        <w:rPr>
          <w:rFonts w:hint="eastAsia"/>
        </w:rPr>
        <w:br/>
      </w:r>
      <w:r>
        <w:rPr>
          <w:rFonts w:hint="eastAsia"/>
        </w:rPr>
        <w:t>　　　　三、电机节电器行业发展中存在的问题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四、我国电机节电器行业相关政策分析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电机节电器行业所处生命周期分析</w:t>
      </w:r>
      <w:r>
        <w:rPr>
          <w:rFonts w:hint="eastAsia"/>
        </w:rPr>
        <w:br/>
      </w:r>
      <w:r>
        <w:rPr>
          <w:rFonts w:hint="eastAsia"/>
        </w:rPr>
        <w:t>　　第一节 电机节电器行业生命周期</w:t>
      </w:r>
      <w:r>
        <w:rPr>
          <w:rFonts w:hint="eastAsia"/>
        </w:rPr>
        <w:br/>
      </w:r>
      <w:r>
        <w:rPr>
          <w:rFonts w:hint="eastAsia"/>
        </w:rPr>
        <w:t>　　第二节 电机节电器行业技术变革与产品革新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一．电机节电器行业技术现状分析</w:t>
      </w:r>
      <w:r>
        <w:rPr>
          <w:rFonts w:hint="eastAsia"/>
        </w:rPr>
        <w:br/>
      </w:r>
      <w:r>
        <w:rPr>
          <w:rFonts w:hint="eastAsia"/>
        </w:rPr>
        <w:t>　　　　二．电机节电器产品技术革新趋势预测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一．电机节电器产品市场进入壁垒分析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二．电机节电器产品市场退出壁垒分析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中国电机节电器行业生产分析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2008-2011年上半年电机节电器行业产能规模分析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2008-2011年上半年电机节电器行业产量分析</w:t>
      </w:r>
      <w:r>
        <w:rPr>
          <w:rFonts w:hint="eastAsia"/>
        </w:rPr>
        <w:br/>
      </w:r>
      <w:r>
        <w:rPr>
          <w:rFonts w:hint="eastAsia"/>
        </w:rPr>
        <w:t>　　第三节 电机节电器产业地区分布情况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未来几年电机节电器行业产量变化趋势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中国电机节电器行业供需状况分析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2008-2011年上半年电机节电器行业产销率分析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2008-2011年上半年电机节电器行业进出口状况分析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2008-2011年上半年电机节电器行业需求状况分析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2008-2011年上半年电机节电器行业供需平衡分析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2011-2016年电机节电器行业供需平衡预测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中国电机节电器产品价格分析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2008-2011年上半年中国电机节电器产品平均价格回顾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2011-2016年电机节电器产品价格预测</w:t>
      </w:r>
      <w:r>
        <w:rPr>
          <w:rFonts w:hint="eastAsia"/>
        </w:rPr>
        <w:br/>
      </w:r>
      <w:r>
        <w:rPr>
          <w:rFonts w:hint="eastAsia"/>
        </w:rPr>
        <w:t>　　第三节 中国电机节电器价格影响因素分析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2008-2011年上半年电机节电器行业市场规模分析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二、2008-2011年上半年电机节电器行业总体盈利能力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三、2008-2011年上半年电机节电器行业总体发展能力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四、2008-2011年上半年电机节电器行业总体偿债能力</w:t>
      </w:r>
      <w:r>
        <w:rPr>
          <w:rFonts w:hint="eastAsia"/>
        </w:rPr>
        <w:br/>
      </w:r>
      <w:r>
        <w:rPr>
          <w:rFonts w:hint="eastAsia"/>
        </w:rPr>
        <w:t>　　第三节 2010年电机节电器行业不同地区行业效益状况对比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2010年电机节电器行业不同类型运行效益对比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2010年电机节电器行业不同规模运行效益对比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国内电机节电器行业重点生产厂家分析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2011-2016年电机节电器行业发展趋势及投资风险分析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当前电机节电器行业存在的问题</w:t>
      </w:r>
      <w:r>
        <w:rPr>
          <w:rFonts w:hint="eastAsia"/>
        </w:rPr>
        <w:br/>
      </w:r>
      <w:r>
        <w:rPr>
          <w:rFonts w:hint="eastAsia"/>
        </w:rPr>
        <w:t>　　第二节 电机节电器行业未来发展预测分析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一、中国电机节电器行业发展方向分析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二、2011-2016年中国电机节电器行业发展规模预测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三、2011-2016年中国电机节电器行业投资发展趋势预测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2011-2016年中国电机节电器行业投资风险分析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电机节电器行业技术应用注意事项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电机节电器行业生产开发注意事项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电机节电器行业销售注意事项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2011-2016年中国电机节电器行业发展预测分析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2011-2016年国内电机节电器产业宏观预测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2011-2016年中国电机节电器市场趋势分析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2011-2016年中国电机节电器市场发展空间分析</w:t>
      </w:r>
      <w:r>
        <w:rPr>
          <w:rFonts w:hint="eastAsia"/>
        </w:rPr>
        <w:br/>
      </w:r>
      <w:r>
        <w:rPr>
          <w:rFonts w:hint="eastAsia"/>
        </w:rPr>
        <w:t>　　第四节 (中.智.林)2011-2016年中国电机节电器市场战略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电机节电器行业产业链模型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2008-2011年上半年电机节电器行业产能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2008-2011年上半年电机节电器行业产量</w:t>
      </w:r>
      <w:r>
        <w:rPr>
          <w:rFonts w:hint="eastAsia"/>
        </w:rPr>
        <w:br/>
      </w:r>
      <w:r>
        <w:rPr>
          <w:rFonts w:hint="eastAsia"/>
        </w:rPr>
        <w:t>　　图表 电机节电器产品生产地区分布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2011-2016年电机节电器行业产量预测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2008-2011年上半年电机节电器产品平均价格</w:t>
      </w:r>
      <w:r>
        <w:rPr>
          <w:rFonts w:hint="eastAsia"/>
        </w:rPr>
        <w:br/>
      </w:r>
      <w:r>
        <w:rPr>
          <w:rFonts w:hint="eastAsia"/>
        </w:rPr>
        <w:t>　　图表 2011-2016年电机节电器产品价格预测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2008-2011年上半年电机节电器行业总体偿债能力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78d3d44a4646" w:history="1">
        <w:r>
          <w:rPr>
            <w:rStyle w:val="Hyperlink"/>
          </w:rPr>
          <w:t>2011-2016年中国电机节电器行业市场分析报告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078d3d44a4646" w:history="1">
        <w:r>
          <w:rPr>
            <w:rStyle w:val="Hyperlink"/>
          </w:rPr>
          <w:t>https://www.20087.com/2011-09/R_2011_2016dianjijiedianqixingyeshicha.html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热点：电机节电器如何使用、电动机节电器骗局真相、节电机制、电动机节电技术包含哪几个方面、电机节距的图片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0848846f45a8" w:history="1">
      <w:r>
        <w:rPr>
          <w:rStyle w:val="Hyperlink"/>
        </w:rPr>
        <w:t>2011-2016年中国电机节电器行业市场分析报告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anjijiedianqixingyeshicha.html" TargetMode="External" Id="R12b078d3d44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anjijiedianqixingyeshicha.html" TargetMode="External" Id="R6dc60848846f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2011-09-06T06:00:00Z</dcterms:created>
  <dcterms:modified xsi:type="dcterms:W3CDTF">2011-09-06T07:00:00Z</dcterms:modified>
  <dc:subject>2011-2016年中国电机节电器行业市场分析报告</dc:subject>
  <dc:title>2011-2016年中国电机节电器行业市场分析报告</dc:title>
  <cp:keywords>2011-2016年中国电机节电器行业市场分析报告</cp:keywords>
  <dc:description>2011-2016年中国电机节电器行业市场分析报告</dc:description>
</cp:coreProperties>
</file>