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930b90cf047e0" w:history="1">
              <w:r>
                <w:rPr>
                  <w:rStyle w:val="Hyperlink"/>
                </w:rPr>
                <w:t>2011-2016年中国镀硅钢卷行业投资分析及前景预测研究报告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930b90cf047e0" w:history="1">
              <w:r>
                <w:rPr>
                  <w:rStyle w:val="Hyperlink"/>
                </w:rPr>
                <w:t>2011-2016年中国镀硅钢卷行业投资分析及前景预测研究报告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930b90cf047e0" w:history="1">
                <w:r>
                  <w:rPr>
                    <w:rStyle w:val="Hyperlink"/>
                  </w:rPr>
                  <w:t>https://www.20087.com/2011-09/R_2011_2016duguigangjuanxingyetouzifen.html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镀硅钢卷概述</w:t>
      </w:r>
      <w:r>
        <w:rPr>
          <w:rFonts w:hint="eastAsia"/>
        </w:rPr>
        <w:br/>
      </w:r>
      <w:r>
        <w:rPr>
          <w:rFonts w:hint="eastAsia"/>
        </w:rPr>
        <w:t>　　第一节 镀硅钢卷定义</w:t>
      </w:r>
      <w:r>
        <w:rPr>
          <w:rFonts w:hint="eastAsia"/>
        </w:rPr>
        <w:br/>
      </w:r>
      <w:r>
        <w:rPr>
          <w:rFonts w:hint="eastAsia"/>
        </w:rPr>
        <w:t>　　第二节 镀硅钢卷行业发展历程</w:t>
      </w:r>
      <w:r>
        <w:rPr>
          <w:rFonts w:hint="eastAsia"/>
        </w:rPr>
        <w:br/>
      </w:r>
      <w:r>
        <w:rPr>
          <w:rFonts w:hint="eastAsia"/>
        </w:rPr>
        <w:t>　　第三节 镀硅钢卷分类情况</w:t>
      </w:r>
      <w:r>
        <w:rPr>
          <w:rFonts w:hint="eastAsia"/>
        </w:rPr>
        <w:br/>
      </w:r>
      <w:r>
        <w:rPr>
          <w:rFonts w:hint="eastAsia"/>
        </w:rPr>
        <w:t>　　第四节 镀硅钢卷产业链分析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二、镀硅钢卷产业链模型分析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2010-2011年中国镀硅钢卷产业运行环境分析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2010-2011年中国镀硅钢卷产业政策分析</w:t>
      </w:r>
      <w:r>
        <w:rPr>
          <w:rFonts w:hint="eastAsia"/>
        </w:rPr>
        <w:br/>
      </w:r>
      <w:r>
        <w:rPr>
          <w:rFonts w:hint="eastAsia"/>
        </w:rPr>
        <w:t>　　第二节 2010-2011年金融危机下中国宏观经济环境分析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2010-2011年中国镀硅钢卷产业社会环境分析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2010-2011年世界镀硅钢卷行业发展市场状况分析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世界镀硅钢卷行业概况</w:t>
      </w:r>
      <w:r>
        <w:rPr>
          <w:rFonts w:hint="eastAsia"/>
        </w:rPr>
        <w:br/>
      </w:r>
      <w:r>
        <w:rPr>
          <w:rFonts w:hint="eastAsia"/>
        </w:rPr>
        <w:t>　　第二节 世界镀硅钢卷的重点国家发展趋势分析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世界镀硅钢卷行业发展市场分析</w:t>
      </w:r>
      <w:r>
        <w:rPr>
          <w:rFonts w:hint="eastAsia"/>
        </w:rPr>
        <w:br/>
      </w:r>
      <w:r>
        <w:rPr>
          <w:rFonts w:hint="eastAsia"/>
        </w:rPr>
        <w:t>　　第一 概述</w:t>
      </w:r>
      <w:r>
        <w:rPr>
          <w:rFonts w:hint="eastAsia"/>
        </w:rPr>
        <w:br/>
      </w:r>
      <w:r>
        <w:rPr>
          <w:rFonts w:hint="eastAsia"/>
        </w:rPr>
        <w:t>　　第二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世界镀硅钢卷行业发展趋势分析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镀硅钢卷行业工艺技术发展分析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投资镀硅钢卷应注意的相关问题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2010-2011年中国镀硅钢卷行业市场发展分析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中国镀硅钢卷市场发展分析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2010-2011年镀硅钢卷行业市场现状分析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2009-2012年镀硅钢卷产业竞争态势分析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2010-2011年中国镀硅钢卷产业市场竞争格局分析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2010-2011年中国镀硅钢卷产业竞争现状分析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中国镀硅钢卷产业集中度分析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中国镀硅钢卷企业提升竞争力策略分析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2010-2011年镀硅钢卷行业上、下游产业链分析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2010-2011年镀硅钢卷主要生产厂商、经销商介绍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2010-2011年中国镀硅钢卷优势生产企业竞争力与关键性数据分析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马钢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沙钢集团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2011-2015年中国镀硅钢卷行业发展趋势预测分析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2011-2015年中国镀硅钢卷业市场预测分析</w:t>
      </w:r>
      <w:r>
        <w:rPr>
          <w:rFonts w:hint="eastAsia"/>
        </w:rPr>
        <w:br/>
      </w:r>
      <w:r>
        <w:rPr>
          <w:rFonts w:hint="eastAsia"/>
        </w:rPr>
        <w:t>　　第二节 2011-2015年中国镀硅钢卷产业发展趋势分析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一、2011-2015年供给预测分析</w:t>
      </w:r>
      <w:r>
        <w:rPr>
          <w:rFonts w:hint="eastAsia"/>
        </w:rPr>
        <w:br/>
      </w:r>
      <w:r>
        <w:rPr>
          <w:rFonts w:hint="eastAsia"/>
        </w:rPr>
        <w:t>　　　　二、2011-2015年需求预测分析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三、2011-2015年进出口预测分析</w:t>
      </w:r>
      <w:r>
        <w:rPr>
          <w:rFonts w:hint="eastAsia"/>
        </w:rPr>
        <w:br/>
      </w:r>
      <w:r>
        <w:rPr>
          <w:rFonts w:hint="eastAsia"/>
        </w:rPr>
        <w:t>　　　　四、2011-2015年市场竞争格局预测分析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2011-2015年中国镀硅钢卷行业运行状况预测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t>　　第四节 2011-2015年中国镀硅钢卷行业市场盈利预测分析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2011-2015年中国镀硅钢卷行业竞争态势预测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2011-2015年中国镀硅钢卷行业投资前景分析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2011-2015年镀硅钢卷投资机遇分析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二、镀硅钢卷企业在危机中的竞争优势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2011-2015年中国镀硅钢卷行业投资相关政策分析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2011-2015年中国镀硅钢卷行业投资机会分析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“十二五”规划影响分析</w:t>
      </w:r>
      <w:r>
        <w:rPr>
          <w:rFonts w:hint="eastAsia"/>
        </w:rPr>
        <w:br/>
      </w:r>
      <w:r>
        <w:rPr>
          <w:rFonts w:hint="eastAsia"/>
        </w:rPr>
        <w:t>　　第五节 2011-2015年中国不同投资模式投资建议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2011-2015年中国企业经营管理建议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2011-2015年镀硅钢卷行业投资风险分析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镀硅钢卷的产业链结构图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2009年人口数及其构成</w:t>
      </w:r>
      <w:r>
        <w:rPr>
          <w:rFonts w:hint="eastAsia"/>
        </w:rPr>
        <w:br/>
      </w:r>
      <w:r>
        <w:rPr>
          <w:rFonts w:hint="eastAsia"/>
        </w:rPr>
        <w:t>　　图表 9 2009-2011年6月全球镀硅钢卷行业市场需求分析</w:t>
      </w:r>
      <w:r>
        <w:rPr>
          <w:rFonts w:hint="eastAsia"/>
        </w:rPr>
        <w:br/>
      </w:r>
      <w:r>
        <w:rPr>
          <w:rFonts w:hint="eastAsia"/>
        </w:rPr>
        <w:t>　　图表 10 2009-2011年6月亚洲镀硅钢卷行业市场规模分析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11 2009-2011年6月欧洲镀硅钢卷行业市场规模分析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12 2009-2011年6月美洲镀硅钢卷行业市场规模分析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14 镀硅钢卷项目投资注意事项图</w:t>
      </w:r>
      <w:r>
        <w:rPr>
          <w:rFonts w:hint="eastAsia"/>
        </w:rPr>
        <w:br/>
      </w:r>
      <w:r>
        <w:rPr>
          <w:rFonts w:hint="eastAsia"/>
        </w:rPr>
        <w:t>　　图表 19 2009-2011年6月中国镀硅钢卷行业市场产量分析</w:t>
      </w:r>
      <w:r>
        <w:rPr>
          <w:rFonts w:hint="eastAsia"/>
        </w:rPr>
        <w:br/>
      </w:r>
      <w:r>
        <w:rPr>
          <w:rFonts w:hint="eastAsia"/>
        </w:rPr>
        <w:t>　　图表 20 2009-2011年6月中国镀硅钢卷行业市场销量分析</w:t>
      </w:r>
      <w:r>
        <w:rPr>
          <w:rFonts w:hint="eastAsia"/>
        </w:rPr>
        <w:br/>
      </w:r>
      <w:r>
        <w:rPr>
          <w:rFonts w:hint="eastAsia"/>
        </w:rPr>
        <w:t>　　图表 21 2009-2011年6月中国镀硅钢卷行业市场供给分析</w:t>
      </w:r>
      <w:r>
        <w:rPr>
          <w:rFonts w:hint="eastAsia"/>
        </w:rPr>
        <w:br/>
      </w:r>
      <w:r>
        <w:rPr>
          <w:rFonts w:hint="eastAsia"/>
        </w:rPr>
        <w:t>　　图表 22 2009-2011年6月中国镀硅钢卷行业市场供需分析</w:t>
      </w:r>
      <w:r>
        <w:rPr>
          <w:rFonts w:hint="eastAsia"/>
        </w:rPr>
        <w:br/>
      </w:r>
      <w:r>
        <w:rPr>
          <w:rFonts w:hint="eastAsia"/>
        </w:rPr>
        <w:t>　　图表 23 我国镀硅钢卷行业产量集中度</w:t>
      </w:r>
      <w:r>
        <w:rPr>
          <w:rFonts w:hint="eastAsia"/>
        </w:rPr>
        <w:br/>
      </w:r>
      <w:r>
        <w:rPr>
          <w:rFonts w:hint="eastAsia"/>
        </w:rPr>
        <w:t>　　图表 24 我国镀硅钢卷生产企业集中度分析</w:t>
      </w:r>
      <w:r>
        <w:rPr>
          <w:rFonts w:hint="eastAsia"/>
        </w:rPr>
        <w:br/>
      </w:r>
      <w:r>
        <w:rPr>
          <w:rFonts w:hint="eastAsia"/>
        </w:rPr>
        <w:t>　　图表 25 我国镀硅钢卷行业市场集中度</w:t>
      </w:r>
      <w:r>
        <w:rPr>
          <w:rFonts w:hint="eastAsia"/>
        </w:rPr>
        <w:br/>
      </w:r>
      <w:r>
        <w:rPr>
          <w:rFonts w:hint="eastAsia"/>
        </w:rPr>
        <w:t>　　图表 26 2010年2月-2011年5月钢铁行业固定资产投资变化情况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27 2010年2月-2011年5月钢铁行业固定资产投资增速及投资占比趋势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28 2010年2月-2011年5月钢铁工业增加值变化趋势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29 2010年4月-2011年5月主要钢铁产品月产量情况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30 2010年5月-2011年5月主要钢铁产品月产量及同比增长趋势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31 2010年5月-2011年5月我国粗钢产量在全球粗钢总产量中占比变化情况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32 2010年2月-2011年5月我国工业和钢铁工业当月增加值增长趋势比较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33 2010年2月-2011年5月全国房屋累计施工、新开工面积及其同比增长趋势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34 2010年5月-2011年5月我国汽车各月产销量同比增长趋势比较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35 2010年2月-2011年5月主要耗钢工业行业增加值增长趋势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36 2011年5月主要耗钢产品产量环比增长情况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37 2010年5月-2011年5月钢材表观消费量及同比增长趋势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38 2010年1月-2011年5月国内钢材价格指数走势</w:t>
      </w:r>
      <w:r>
        <w:rPr>
          <w:rFonts w:hint="eastAsia"/>
        </w:rPr>
        <w:br/>
      </w:r>
      <w:r>
        <w:rPr>
          <w:rFonts w:hint="eastAsia"/>
        </w:rPr>
        <w:t>　　图表 39 2010年10月-2011年5月主要钢材品种价格指数</w:t>
      </w:r>
      <w:r>
        <w:rPr>
          <w:rFonts w:hint="eastAsia"/>
        </w:rPr>
        <w:br/>
      </w:r>
      <w:r>
        <w:rPr>
          <w:rFonts w:hint="eastAsia"/>
        </w:rPr>
        <w:t>　　图表 40 2010年5月-2011年5月钢材出口量及同比增长趋势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41 2010年5月-2011年5月钢材各月进口量及环比比较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42 2010年5月-2011年5月钢坯及粗锻件各月进口量及环比比较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43 2010年1月-2011年5月钢材、钢坯累计进口数量同比增长趋势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44 2010年1月-2011年5月钢材、钢坯进出口贸易差额趋势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47 2010-2011年3月河北钢铁公司利润表：</w:t>
      </w:r>
      <w:r>
        <w:rPr>
          <w:rFonts w:hint="eastAsia"/>
        </w:rPr>
        <w:br/>
      </w:r>
      <w:r>
        <w:rPr>
          <w:rFonts w:hint="eastAsia"/>
        </w:rPr>
        <w:t>　　图表 49 2010-2011年3月马钢股份资产负债表：</w:t>
      </w:r>
      <w:r>
        <w:rPr>
          <w:rFonts w:hint="eastAsia"/>
        </w:rPr>
        <w:br/>
      </w:r>
      <w:r>
        <w:rPr>
          <w:rFonts w:hint="eastAsia"/>
        </w:rPr>
        <w:t>　　图表 54 近4年沙钢集团固定资产周转次数情况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近3年沙钢集团固定资产周转次数情况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近4年沙钢集团流动资产周转次数变化情况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近3年沙钢集团流动资产周转次数变化情况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近4年沙钢集团销售毛利率变化情况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近3年沙钢集团销售毛利率变化情况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近4年沙钢集团资产负债率变化情况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近3年沙钢集团资产负债率变化情况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近4年沙钢集团产权比率变化情况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近3年沙钢集团产权比率变化情况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近4年沙钢集团已获利息倍数变化情况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近3年沙钢集团已获利息倍数变化情况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近4年沙钢集团总资产周转次数变化情况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近3年沙钢集团总资产周转次数变化情况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近4年太原钢铁有限公司固定资产周转次数情况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近3年太原钢铁有限公司固定资产周转次数变化情况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近4年太原钢铁有限公司流动资产周转次数变化情况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近3年太原钢铁有限公司流动资产周转次数变化情况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近4年太原钢铁有限公司销售毛利率变化情况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近3年太原钢铁有限公司销售毛利率变化情况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近4年太原钢铁有限公司资产负债率变化情况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近3年太原钢铁有限公司资产负债率变化情况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近4年太原钢铁有限公司产权比率变化情况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近3年太原钢铁有限公司产权比率变化情况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近4年太原钢铁有限公司已获利息倍数变化情况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近3年太原钢铁有限公司已获利息倍数变化情况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近4年太原钢铁有限公司总资产周转次数变化情况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近3年太原钢铁有限公司总资产周转次数变化情况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2011-2015年中国镀硅钢卷市场需求量预测</w:t>
      </w:r>
      <w:r>
        <w:rPr>
          <w:rFonts w:hint="eastAsia"/>
        </w:rPr>
        <w:br/>
      </w:r>
      <w:r>
        <w:rPr>
          <w:rFonts w:hint="eastAsia"/>
        </w:rPr>
        <w:t>　　图表 91 2011-2015年中国镀硅钢卷市场进出口预测</w:t>
      </w:r>
      <w:r>
        <w:rPr>
          <w:rFonts w:hint="eastAsia"/>
        </w:rPr>
        <w:br/>
      </w:r>
      <w:r>
        <w:rPr>
          <w:rFonts w:hint="eastAsia"/>
        </w:rPr>
        <w:t>　　图表 92 2011-2015年中国镀硅钢卷市场工业总产值预测</w:t>
      </w:r>
      <w:r>
        <w:rPr>
          <w:rFonts w:hint="eastAsia"/>
        </w:rPr>
        <w:br/>
      </w:r>
      <w:r>
        <w:rPr>
          <w:rFonts w:hint="eastAsia"/>
        </w:rPr>
        <w:t>　　图表 93 2011-2015年中国镀硅钢卷市场销售收入预测</w:t>
      </w:r>
      <w:r>
        <w:rPr>
          <w:rFonts w:hint="eastAsia"/>
        </w:rPr>
        <w:br/>
      </w:r>
      <w:r>
        <w:rPr>
          <w:rFonts w:hint="eastAsia"/>
        </w:rPr>
        <w:t>　　图表 94 2011-2015年中国镀硅钢卷市场利润总额预测</w:t>
      </w:r>
      <w:r>
        <w:rPr>
          <w:rFonts w:hint="eastAsia"/>
        </w:rPr>
        <w:br/>
      </w:r>
      <w:r>
        <w:rPr>
          <w:rFonts w:hint="eastAsia"/>
        </w:rPr>
        <w:t>　　图表 97 镀硅钢卷企业对付竞争者降价的程序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98 镀硅钢卷技术应用注意事项分析</w:t>
      </w:r>
      <w:r>
        <w:rPr>
          <w:rFonts w:hint="eastAsia"/>
        </w:rPr>
        <w:br/>
      </w:r>
      <w:r>
        <w:rPr>
          <w:rFonts w:hint="eastAsia"/>
        </w:rPr>
        <w:t>　　图表 99 镀硅钢卷行业生产开发注意事项</w:t>
      </w:r>
      <w:r>
        <w:rPr>
          <w:rFonts w:hint="eastAsia"/>
        </w:rPr>
        <w:br/>
      </w:r>
      <w:r>
        <w:rPr>
          <w:rFonts w:hint="eastAsia"/>
        </w:rPr>
        <w:t>　　图表 100 镀硅钢卷销售注意事项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930b90cf047e0" w:history="1">
        <w:r>
          <w:rPr>
            <w:rStyle w:val="Hyperlink"/>
          </w:rPr>
          <w:t>2011-2016年中国镀硅钢卷行业投资分析及前景预测研究报告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930b90cf047e0" w:history="1">
        <w:r>
          <w:rPr>
            <w:rStyle w:val="Hyperlink"/>
          </w:rPr>
          <w:t>https://www.20087.com/2011-09/R_2011_2016duguigangjuanxingyetouzifen.html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934c21fa846c6" w:history="1">
      <w:r>
        <w:rPr>
          <w:rStyle w:val="Hyperlink"/>
        </w:rPr>
        <w:t>2011-2016年中国镀硅钢卷行业投资分析及前景预测研究报告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uguigangjuanxingyetouzifen.html" TargetMode="External" Id="R81e930b90cf0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uguigangjuanxingyetouzifen.html" TargetMode="External" Id="R1e1934c21fa8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2011-09-26T03:43:00Z</dcterms:created>
  <dcterms:modified xsi:type="dcterms:W3CDTF">2011-09-26T04:43:00Z</dcterms:modified>
  <dc:subject>2011-2016年中国镀硅钢卷行业投资分析及前景预测研究报告</dc:subject>
  <dc:title>2011-2016年中国镀硅钢卷行业投资分析及前景预测研究报告</dc:title>
  <cp:keywords>2011-2016年中国镀硅钢卷行业投资分析及前景预测研究报告</cp:keywords>
  <dc:description>2011-2016年中国镀硅钢卷行业投资分析及前景预测研究报告</dc:description>
</cp:coreProperties>
</file>