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58f8bbaaf430c" w:history="1">
              <w:r>
                <w:rPr>
                  <w:rStyle w:val="Hyperlink"/>
                </w:rPr>
                <w:t>2011-2016年茶叶店连锁发展现状及投资前景分析报告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58f8bbaaf430c" w:history="1">
              <w:r>
                <w:rPr>
                  <w:rStyle w:val="Hyperlink"/>
                </w:rPr>
                <w:t>2011-2016年茶叶店连锁发展现状及投资前景分析报告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58f8bbaaf430c" w:history="1">
                <w:r>
                  <w:rPr>
                    <w:rStyle w:val="Hyperlink"/>
                  </w:rPr>
                  <w:t>https://www.20087.com/DiaoYan/2011-09/chayedianliansuofazhanxianzhuangjito.html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茶叶店连锁定位及特征</w:t>
      </w:r>
      <w:r>
        <w:rPr>
          <w:rFonts w:hint="eastAsia"/>
        </w:rPr>
        <w:br/>
      </w:r>
      <w:r>
        <w:rPr>
          <w:rFonts w:hint="eastAsia"/>
        </w:rPr>
        <w:t>　　第一节 茶叶店连锁定位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茶叶店连锁经营模式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2010-2011年全球茶叶店连锁行业发展现状及趋势研究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全球茶叶店连锁行业发展环境PEST分析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一、全球经济发展概述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三、美国次贷危机对茶叶店连锁行业的影响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六、连锁运营模式发展成熟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2010-2011年全球茶叶店连锁行业发展现状分析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一、全球茶叶店连锁行业规模分析</w:t>
      </w:r>
      <w:r>
        <w:rPr>
          <w:rFonts w:hint="eastAsia"/>
        </w:rPr>
        <w:br/>
      </w:r>
      <w:r>
        <w:rPr>
          <w:rFonts w:hint="eastAsia"/>
        </w:rPr>
        <w:t>　　　　二、日本茶叶店连锁</w:t>
      </w:r>
      <w:r>
        <w:rPr>
          <w:rFonts w:hint="eastAsia"/>
        </w:rPr>
        <w:br/>
      </w:r>
      <w:r>
        <w:rPr>
          <w:rFonts w:hint="eastAsia"/>
        </w:rPr>
        <w:t>　　　　三、印度茶叶店连锁</w:t>
      </w:r>
      <w:r>
        <w:rPr>
          <w:rFonts w:hint="eastAsia"/>
        </w:rPr>
        <w:br/>
      </w:r>
      <w:r>
        <w:rPr>
          <w:rFonts w:hint="eastAsia"/>
        </w:rPr>
        <w:t>　　　　四、韩国茶叶店连锁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2010-2011年中国茶叶店连锁行业发展环境研究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2010-2011年中国茶叶店连锁行业政策环境分析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第三节 2010-2011年中国茶叶店连锁行业社会环境分析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2010-2011年中国茶叶店连锁行业现状及发展趋势研究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2010-2011年中国茶叶店连锁行业市场发展概况分析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一、穿越三个历史时期的跳跃式发展</w:t>
      </w:r>
      <w:r>
        <w:rPr>
          <w:rFonts w:hint="eastAsia"/>
        </w:rPr>
        <w:br/>
      </w:r>
      <w:r>
        <w:rPr>
          <w:rFonts w:hint="eastAsia"/>
        </w:rPr>
        <w:t>　　　　二、中国茶叶店连锁行业市场规模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三、中国茶叶店连锁业市场消费趋势及应对策略</w:t>
      </w:r>
      <w:r>
        <w:rPr>
          <w:rFonts w:hint="eastAsia"/>
        </w:rPr>
        <w:br/>
      </w:r>
      <w:r>
        <w:rPr>
          <w:rFonts w:hint="eastAsia"/>
        </w:rPr>
        <w:t>　　第二节 中国茶叶店连锁行业市场营销现状</w:t>
      </w:r>
      <w:r>
        <w:rPr>
          <w:rFonts w:hint="eastAsia"/>
        </w:rPr>
        <w:br/>
      </w:r>
      <w:r>
        <w:rPr>
          <w:rFonts w:hint="eastAsia"/>
        </w:rPr>
        <w:t>　　　　一、超市、卖场建立专柜</w:t>
      </w:r>
      <w:r>
        <w:rPr>
          <w:rFonts w:hint="eastAsia"/>
        </w:rPr>
        <w:br/>
      </w:r>
      <w:r>
        <w:rPr>
          <w:rFonts w:hint="eastAsia"/>
        </w:rPr>
        <w:t>　　　　二、大型连锁茶叶超市</w:t>
      </w:r>
      <w:r>
        <w:rPr>
          <w:rFonts w:hint="eastAsia"/>
        </w:rPr>
        <w:br/>
      </w:r>
      <w:r>
        <w:rPr>
          <w:rFonts w:hint="eastAsia"/>
        </w:rPr>
        <w:t>　　　　三、连锁专卖店销售</w:t>
      </w:r>
      <w:r>
        <w:rPr>
          <w:rFonts w:hint="eastAsia"/>
        </w:rPr>
        <w:br/>
      </w:r>
      <w:r>
        <w:rPr>
          <w:rFonts w:hint="eastAsia"/>
        </w:rPr>
        <w:t>　　第三节 2010-2011年中国茶叶店不同的连锁模式探索</w:t>
      </w:r>
      <w:r>
        <w:rPr>
          <w:rFonts w:hint="eastAsia"/>
        </w:rPr>
        <w:br/>
      </w:r>
      <w:r>
        <w:rPr>
          <w:rFonts w:hint="eastAsia"/>
        </w:rPr>
        <w:t>　　第四节 2010-2011年中国茶叶店连锁推动产业链整合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2010-2011年中国茶叶店连锁业态细分研究</w:t>
      </w:r>
      <w:r>
        <w:rPr>
          <w:rFonts w:hint="eastAsia"/>
        </w:rPr>
        <w:br/>
      </w:r>
      <w:r>
        <w:rPr>
          <w:rFonts w:hint="eastAsia"/>
        </w:rPr>
        <w:t>　　第一节 综合型的大卖场</w:t>
      </w:r>
      <w:r>
        <w:rPr>
          <w:rFonts w:hint="eastAsia"/>
        </w:rPr>
        <w:br/>
      </w:r>
      <w:r>
        <w:rPr>
          <w:rFonts w:hint="eastAsia"/>
        </w:rPr>
        <w:t>　　第二节 专营型的精品店</w:t>
      </w:r>
      <w:r>
        <w:rPr>
          <w:rFonts w:hint="eastAsia"/>
        </w:rPr>
        <w:br/>
      </w:r>
      <w:r>
        <w:rPr>
          <w:rFonts w:hint="eastAsia"/>
        </w:rPr>
        <w:t>　　第三节 烟酒茶店中店</w:t>
      </w:r>
      <w:r>
        <w:rPr>
          <w:rFonts w:hint="eastAsia"/>
        </w:rPr>
        <w:br/>
      </w:r>
      <w:r>
        <w:rPr>
          <w:rFonts w:hint="eastAsia"/>
        </w:rPr>
        <w:t>　　第四节 合作式连锁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2010-2011年中国茶叶店市场渠道现状及竞争力研究</w:t>
      </w:r>
      <w:r>
        <w:rPr>
          <w:rFonts w:hint="eastAsia"/>
        </w:rPr>
        <w:br/>
      </w:r>
      <w:r>
        <w:rPr>
          <w:rFonts w:hint="eastAsia"/>
        </w:rPr>
        <w:t>　　第一节 2010-2011年中国茶叶店连锁行业竞争现状分析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六、质量和技术竞争</w:t>
      </w:r>
      <w:r>
        <w:rPr>
          <w:rFonts w:hint="eastAsia"/>
        </w:rPr>
        <w:br/>
      </w:r>
      <w:r>
        <w:rPr>
          <w:rFonts w:hint="eastAsia"/>
        </w:rPr>
        <w:t>　　　　七、总部支持服务竞争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2010-2011年中国茶叶店连锁行业竞争行为分析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六、营销手段</w:t>
      </w:r>
      <w:r>
        <w:rPr>
          <w:rFonts w:hint="eastAsia"/>
        </w:rPr>
        <w:br/>
      </w:r>
      <w:r>
        <w:rPr>
          <w:rFonts w:hint="eastAsia"/>
        </w:rPr>
        <w:t>　　第三节 2010-2011年中国茶叶店连锁行业竞争格局分析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2010-2011年中国各区域茶叶店连锁市场现状与发展趋势研究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一、区域茶叶店连锁行业发展现状</w:t>
      </w:r>
      <w:r>
        <w:rPr>
          <w:rFonts w:hint="eastAsia"/>
        </w:rPr>
        <w:br/>
      </w:r>
      <w:r>
        <w:rPr>
          <w:rFonts w:hint="eastAsia"/>
        </w:rPr>
        <w:t>　　　　二、区域市场特征分析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2010-2011年中国重点城市茶叶店连锁市场现状与发展趋势研究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一、市场宏观环境分析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　　三、茶叶店连锁行业发展现状</w:t>
      </w:r>
      <w:r>
        <w:rPr>
          <w:rFonts w:hint="eastAsia"/>
        </w:rPr>
        <w:br/>
      </w:r>
      <w:r>
        <w:rPr>
          <w:rFonts w:hint="eastAsia"/>
        </w:rPr>
        <w:t>　　　　四、市场发展特征分析</w:t>
      </w:r>
      <w:r>
        <w:rPr>
          <w:rFonts w:hint="eastAsia"/>
        </w:rPr>
        <w:br/>
      </w:r>
      <w:r>
        <w:rPr>
          <w:rFonts w:hint="eastAsia"/>
        </w:rPr>
        <w:t>　　　　五、主要茶叶店连锁企业竞争格局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2001-2009年中国茶（0902）进出口贸易分析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2001-2009年中国茶（0902）进出口数据监测</w:t>
      </w:r>
      <w:r>
        <w:rPr>
          <w:rFonts w:hint="eastAsia"/>
        </w:rPr>
        <w:br/>
      </w:r>
      <w:r>
        <w:rPr>
          <w:rFonts w:hint="eastAsia"/>
        </w:rPr>
        <w:t>　　　　一、茶（0902）进口数据分析</w:t>
      </w:r>
      <w:r>
        <w:rPr>
          <w:rFonts w:hint="eastAsia"/>
        </w:rPr>
        <w:br/>
      </w:r>
      <w:r>
        <w:rPr>
          <w:rFonts w:hint="eastAsia"/>
        </w:rPr>
        <w:t>　　　　二、茶（0902）出口数据分析</w:t>
      </w:r>
      <w:r>
        <w:rPr>
          <w:rFonts w:hint="eastAsia"/>
        </w:rPr>
        <w:br/>
      </w:r>
      <w:r>
        <w:rPr>
          <w:rFonts w:hint="eastAsia"/>
        </w:rPr>
        <w:t>　　　　三、茶（0902）进出口单价分析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2008-2009年茶（0902）进出口国家及地区分析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一、茶（0902）进口来源国家及地区</w:t>
      </w:r>
      <w:r>
        <w:rPr>
          <w:rFonts w:hint="eastAsia"/>
        </w:rPr>
        <w:br/>
      </w:r>
      <w:r>
        <w:rPr>
          <w:rFonts w:hint="eastAsia"/>
        </w:rPr>
        <w:t>　　　　二、茶（0902）出口国家及地区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2008-2009年茶（0902）进出口省市分析</w:t>
      </w:r>
      <w:r>
        <w:rPr>
          <w:rFonts w:hint="eastAsia"/>
        </w:rPr>
        <w:br/>
      </w:r>
      <w:r>
        <w:rPr>
          <w:rFonts w:hint="eastAsia"/>
        </w:rPr>
        <w:t>　　　　一、茶（0902）主要进口省市分析</w:t>
      </w:r>
      <w:r>
        <w:rPr>
          <w:rFonts w:hint="eastAsia"/>
        </w:rPr>
        <w:br/>
      </w:r>
      <w:r>
        <w:rPr>
          <w:rFonts w:hint="eastAsia"/>
        </w:rPr>
        <w:t>　　　　二、茶（0902）主要出口省市分析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2006-2010年中国精制茶加工行业主要数据监测分析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2006-2010年11月中国精制茶加工行业规模分析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2010年11月中国精制茶加工行业结构分析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2006-2010年11月中国精制茶加工行业产值分析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2006-2010年11月中国精制茶加工行业成本费用分析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2006-2010年11月中国精制茶加工行业盈利能力分析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2010-2011年中国茶叶店连锁行业主体企业竞争力研究</w:t>
      </w:r>
      <w:r>
        <w:rPr>
          <w:rFonts w:hint="eastAsia"/>
        </w:rPr>
        <w:br/>
      </w:r>
      <w:r>
        <w:rPr>
          <w:rFonts w:hint="eastAsia"/>
        </w:rPr>
        <w:t>　　第一节 吴裕泰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三、企业运营现状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御茶园</w:t>
      </w:r>
      <w:r>
        <w:rPr>
          <w:rFonts w:hint="eastAsia"/>
        </w:rPr>
        <w:br/>
      </w:r>
      <w:r>
        <w:rPr>
          <w:rFonts w:hint="eastAsia"/>
        </w:rPr>
        <w:t>　　第三节 天月茶</w:t>
      </w:r>
      <w:r>
        <w:rPr>
          <w:rFonts w:hint="eastAsia"/>
        </w:rPr>
        <w:br/>
      </w:r>
      <w:r>
        <w:rPr>
          <w:rFonts w:hint="eastAsia"/>
        </w:rPr>
        <w:t>　　第四节 张一元</w:t>
      </w:r>
      <w:r>
        <w:rPr>
          <w:rFonts w:hint="eastAsia"/>
        </w:rPr>
        <w:br/>
      </w:r>
      <w:r>
        <w:rPr>
          <w:rFonts w:hint="eastAsia"/>
        </w:rPr>
        <w:t>　　第五节 天福茗茶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中国茶叶生产企业竞争性财务数据分析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湖南兰岭绿态茶叶有限公司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象山义超茶叶有限公司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云南双江勐库茶叶有限责任公司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黄山市松萝有机茶叶开发有限公司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岳阳市洞庭山茶叶有限公司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福州满堂香茶叶有限公司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福建福安市城湖茶叶有限公司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福建坦洋工夫茶叶股份有限公司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大悟县悟道茶叶合作社有限责任公司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2010-2011年中国茶叶店市场消费者需求特征及趋势研究</w:t>
      </w:r>
      <w:r>
        <w:rPr>
          <w:rFonts w:hint="eastAsia"/>
        </w:rPr>
        <w:br/>
      </w:r>
      <w:r>
        <w:rPr>
          <w:rFonts w:hint="eastAsia"/>
        </w:rPr>
        <w:t>　　第一节 2010-2011年中国茶叶店市场消费者需求变量分析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2010-2011年中国茶叶店市场消费者需求特征分析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2011-2015年中国茶叶店连锁产业发展趋势分析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2011-2015年中国茶叶行业发展趋势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二、我国茶叶面临三大变化</w:t>
      </w:r>
      <w:r>
        <w:rPr>
          <w:rFonts w:hint="eastAsia"/>
        </w:rPr>
        <w:br/>
      </w:r>
      <w:r>
        <w:rPr>
          <w:rFonts w:hint="eastAsia"/>
        </w:rPr>
        <w:t>　　　　三、我国茶业向“绿色茶”方向发展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四、我国茶叶借助精深加工走向现代化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五、中国茶叶流通呈现新趋势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六、中国茶叶产品及结构发展方向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2011-2015年中国茶叶店连锁发展趋势分析</w:t>
      </w:r>
      <w:r>
        <w:rPr>
          <w:rFonts w:hint="eastAsia"/>
        </w:rPr>
        <w:br/>
      </w:r>
      <w:r>
        <w:rPr>
          <w:rFonts w:hint="eastAsia"/>
        </w:rPr>
        <w:t>　　　　一、茶叶店连锁竞争格局预测分析</w:t>
      </w:r>
      <w:r>
        <w:rPr>
          <w:rFonts w:hint="eastAsia"/>
        </w:rPr>
        <w:br/>
      </w:r>
      <w:r>
        <w:rPr>
          <w:rFonts w:hint="eastAsia"/>
        </w:rPr>
        <w:t>　　　　二、茶叶店连锁市场预测分析</w:t>
      </w:r>
      <w:r>
        <w:rPr>
          <w:rFonts w:hint="eastAsia"/>
        </w:rPr>
        <w:br/>
      </w:r>
      <w:r>
        <w:rPr>
          <w:rFonts w:hint="eastAsia"/>
        </w:rPr>
        <w:t>　　　　三、茶叶店连锁盈利预测分析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2011-2015年中国茶叶店连锁投资机会与风险分析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一、茶叶店连锁投资吸引力分析</w:t>
      </w:r>
      <w:r>
        <w:rPr>
          <w:rFonts w:hint="eastAsia"/>
        </w:rPr>
        <w:br/>
      </w:r>
      <w:r>
        <w:rPr>
          <w:rFonts w:hint="eastAsia"/>
        </w:rPr>
        <w:t>　　　　二、茶叶店连锁投资潜力分析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2011-2015年中国茶叶店连锁市场风险研究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2001-2009年中国茶（0902）进口量增长趋势图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2001-2009年中国茶（0902）进口金额增长趋势图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2001-2009年中国茶（0902）出口量增长趋势图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2001-2009年中国茶（0902）出口金额增长趋势图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2008-2009年中国茶（0902）进口来源地及量值统计表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2008-2009年中国茶（0902）进口来源结构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2008-2009年中国茶（0902）出口去向国家和地区统计表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2008-2009年中国茶（0902）出口去向分布图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2010年中国精制茶加工行业不同类型企业数量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2010年中国精制茶加工行业不同所有制企业数量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2010年中国精制茶加工行业不同类型销售收入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2010年中国精制茶加工行业不同所有制销售收入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湖南兰岭绿态茶叶有限公司负债情况图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象山义超茶叶有限公司负债情况图</w:t>
      </w:r>
      <w:r>
        <w:rPr>
          <w:rFonts w:hint="eastAsia"/>
        </w:rPr>
        <w:br/>
      </w:r>
      <w:r>
        <w:rPr>
          <w:rFonts w:hint="eastAsia"/>
        </w:rPr>
        <w:t>　　图表 象山义超茶叶有限公司负债指标走势图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黄山市松萝有机茶叶开发有限公司负债情况图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福州满堂香茶叶有限公司主要经济指标走势图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福州满堂香茶叶有限公司经营收入走势图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福州满堂香茶叶有限公司盈利指标走势图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福州满堂香茶叶有限公司负债情况图</w:t>
      </w:r>
      <w:r>
        <w:rPr>
          <w:rFonts w:hint="eastAsia"/>
        </w:rPr>
        <w:br/>
      </w:r>
      <w:r>
        <w:rPr>
          <w:rFonts w:hint="eastAsia"/>
        </w:rPr>
        <w:t>　　图表 福州满堂香茶叶有限公司负债指标走势图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福州满堂香茶叶有限公司运营能力指标走势图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福州满堂香茶叶有限公司成长能力指标走势图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2011-2015年中国茶叶店连锁盈利预测分析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58f8bbaaf430c" w:history="1">
        <w:r>
          <w:rPr>
            <w:rStyle w:val="Hyperlink"/>
          </w:rPr>
          <w:t>2011-2016年茶叶店连锁发展现状及投资前景分析报告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58f8bbaaf430c" w:history="1">
        <w:r>
          <w:rPr>
            <w:rStyle w:val="Hyperlink"/>
          </w:rPr>
          <w:t>https://www.20087.com/DiaoYan/2011-09/chayedianliansuofazhanxianzhuangjito.html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70f16e69b4dac" w:history="1">
      <w:r>
        <w:rPr>
          <w:rStyle w:val="Hyperlink"/>
        </w:rPr>
        <w:t>2011-2016年茶叶店连锁发展现状及投资前景分析报告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chayedianliansuofazhanxianzhuangjito.html" TargetMode="External" Id="R2f158f8bbaaf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chayedianliansuofazhanxianzhuangjito.html" TargetMode="External" Id="R8f170f16e69b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2011-09-01T02:29:00Z</dcterms:created>
  <dcterms:modified xsi:type="dcterms:W3CDTF">2011-09-01T03:29:00Z</dcterms:modified>
  <dc:subject>2011-2016年茶叶店连锁发展现状及投资前景分析报告</dc:subject>
  <dc:title>2011-2016年茶叶店连锁发展现状及投资前景分析报告</dc:title>
  <cp:keywords>2011-2016年茶叶店连锁发展现状及投资前景分析报告</cp:keywords>
  <dc:description>2011-2016年茶叶店连锁发展现状及投资前景分析报告</dc:description>
</cp:coreProperties>
</file>