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b33e6eb9409d" w:history="1">
              <w:r>
                <w:rPr>
                  <w:rStyle w:val="Hyperlink"/>
                </w:rPr>
                <w:t>2012-2015年中国巴氯芬产品产业深度调研与投资可行性预测分析报告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b33e6eb9409d" w:history="1">
              <w:r>
                <w:rPr>
                  <w:rStyle w:val="Hyperlink"/>
                </w:rPr>
                <w:t>2012-2015年中国巴氯芬产品产业深度调研与投资可行性预测分析报告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b33e6eb9409d" w:history="1">
                <w:r>
                  <w:rPr>
                    <w:rStyle w:val="Hyperlink"/>
                  </w:rPr>
                  <w:t>https://www.20087.com/2011-09/R_2012_2015balvfenchanpinchanyeshendud.html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氯芬（Baclofen）是一种用于治疗肌肉痉挛的药物，因其能够缓解肌肉紧张和疼痛而受到重视。巴氯芬通常用于脊髓损伤或多发性硬化症等疾病的治疗。近年来，随着药物化学和药理学的进步，巴氯芬的设计和性能不断优化，如采用更精准的剂量控制、更智能的释放技术等，提高了药物的疗效和安全性。此外，随着对肌肉痉挛疾病的认识加深和治疗方法的多样化，巴氯芬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巴氯芬的发展将更加注重个性化治疗和多功能性。市场调研网指出，一方面，通过引入更先进的材料和技术，未来的巴氯芬将能够提供更高的治疗效果和更少的副作用，减少不必要的药物负担。另一方面，结合数字医疗技术和远程监控系统，巴氯芬将能够实现数据的实时传输和远程管理，支持智能医疗系统的建设和运营。此外，随着新材料和新技术的应用，巴氯芬将可能开发出更多新型制剂，如用于特定疾病阶段的高效药物、用于特殊功能需求的定制化产品等，拓展其在肌肉痉挛治疗领域的应用。同时，随着可持续发展和环保理念的推广，巴氯芬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巴氯芬相关基础概述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巴氯芬行业发展的波特五力模型分析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2011年中国巴氯芬行业市场发展环境分析（PEST分析法）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2011年中国巴氯芬行业政策环境分析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二、巴氯芬行业相关政策分析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2011年中国巴氯芬行业社会环境分析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2011年中国巴氯芬行业产业链（上、下游及关联产业）状况分析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2007-2011年中国巴氯芬市场规模现状探究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2007-2011年中国巴氯芬市场规模分析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2011年我国巴氯芬区域结构分析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2007-2011年中国巴氯芬区域市场规模分析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中国巴氯芬国内市场现状综述</w:t>
      </w:r>
      <w:r>
        <w:rPr>
          <w:rFonts w:hint="eastAsia"/>
        </w:rPr>
        <w:br/>
      </w:r>
      <w:r>
        <w:rPr>
          <w:rFonts w:hint="eastAsia"/>
        </w:rPr>
        <w:t>　　第一节 中国巴氯芬产品产量分析及预测</w:t>
      </w:r>
      <w:r>
        <w:rPr>
          <w:rFonts w:hint="eastAsia"/>
        </w:rPr>
        <w:br/>
      </w:r>
      <w:r>
        <w:rPr>
          <w:rFonts w:hint="eastAsia"/>
        </w:rPr>
        <w:t>　　　　一、巴氯芬产业总体产能规模</w:t>
      </w:r>
      <w:r>
        <w:rPr>
          <w:rFonts w:hint="eastAsia"/>
        </w:rPr>
        <w:br/>
      </w:r>
      <w:r>
        <w:rPr>
          <w:rFonts w:hint="eastAsia"/>
        </w:rPr>
        <w:t>　　　　二、巴氯芬生产区域分布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中国巴氯芬市场需求分析及预测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一、中国巴氯芬需求特点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2012-2015中国巴氯芬供需平衡预测（回归预测模型）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中国巴氯芬价格趋势分析</w:t>
      </w:r>
      <w:r>
        <w:rPr>
          <w:rFonts w:hint="eastAsia"/>
        </w:rPr>
        <w:br/>
      </w:r>
      <w:r>
        <w:rPr>
          <w:rFonts w:hint="eastAsia"/>
        </w:rPr>
        <w:t>　　　　一、中国巴氯芬2007-2011年价格趋势分析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二、中国巴氯芬当前市场价格及分析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三、影响巴氯芬价格因素分析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四、2012-2015中国巴氯芬价格走势预测（回归预测模型）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2006-2010年中国巴氯芬进出口数据监测分析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2006-2010年中国巴氯芬进口数据分析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2006-2010年中国巴氯芬出口数据分析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2006-2010年中国巴氯芬进出口平均单价分析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2006-2010年中国巴氯芬进出口国家及地区分析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2007-2011年中国巴氯芬行业数据监测分析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2007-2011年中国巴氯芬行业规模分析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2011年二季度中国巴氯芬行业结构分析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2007-2011年中国巴氯芬行业产值分析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2007-2011年中国巴氯芬行业成本费用分析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2007-2011年中国巴氯芬行业盈利能力分析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2011年国内外巴氯芬优势生产企业重要财务数据分析（企业客户可自选）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2012-2015中国巴氯芬行业发展预测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2012-2015我国巴氯芬行业产量预测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2012-2015我国巴氯芬行业消费量预测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2012-2015我国巴氯芬行业产值预测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2012-2015我国巴氯芬行业销售收入预测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2012-2015巴氯芬行业投资前景与投资策略分析指引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巴氯芬行业投资价值分析</w:t>
      </w:r>
      <w:r>
        <w:rPr>
          <w:rFonts w:hint="eastAsia"/>
        </w:rPr>
        <w:br/>
      </w:r>
      <w:r>
        <w:rPr>
          <w:rFonts w:hint="eastAsia"/>
        </w:rPr>
        <w:t>　　　　一、巴氯芬行业发展前景分析</w:t>
      </w:r>
      <w:r>
        <w:rPr>
          <w:rFonts w:hint="eastAsia"/>
        </w:rPr>
        <w:br/>
      </w:r>
      <w:r>
        <w:rPr>
          <w:rFonts w:hint="eastAsia"/>
        </w:rPr>
        <w:t>　　　　二、巴氯芬行业盈利能力预测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巴氯芬行业投资风险分析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巴氯芬行业投资策略分析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业内专家对中国巴氯芬行业总结及企业重点客户管理建议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巴氯芬行业企业问题总结</w:t>
      </w:r>
      <w:r>
        <w:rPr>
          <w:rFonts w:hint="eastAsia"/>
        </w:rPr>
        <w:br/>
      </w:r>
      <w:r>
        <w:rPr>
          <w:rFonts w:hint="eastAsia"/>
        </w:rPr>
        <w:t>　　第二节 巴氯芬企业应对策略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巴氯芬市场的重点客户战略实施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(中^智^林)巴氯芬项目投资建议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2006-2010年中国巴氯芬进口数量分析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2006-2010年中国巴氯芬进口金额分析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2006-2010年中国巴氯芬出口数量分析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2006-2010年中国巴氯芬出口金额分析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2006-2010年中国巴氯芬进出口平均单价分析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2006-2010年中国巴氯芬进口国家及地区分析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2006-2010年中国巴氯芬出口国家及地区分析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2007-2011年我国巴氯芬行业企业数量增长趋势图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2011年二季度我国巴氯芬行业不同类型企业数量分布图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2011年二季度我国巴氯芬行业不同所有制企业数量分布图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2011年二季度我国巴氯芬行业不同类型企业销售收入分布图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2011年二季度我国巴氯芬行业不同所有制企业销售收入分布图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2007-2011年我国巴氯芬行业主要盈利指标增长趋势图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我国巴氯芬行业SWOT分析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b33e6eb9409d" w:history="1">
        <w:r>
          <w:rPr>
            <w:rStyle w:val="Hyperlink"/>
          </w:rPr>
          <w:t>2012-2015年中国巴氯芬产品产业深度调研与投资可行性预测分析报告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b33e6eb9409d" w:history="1">
        <w:r>
          <w:rPr>
            <w:rStyle w:val="Hyperlink"/>
          </w:rPr>
          <w:t>https://www.20087.com/2011-09/R_2012_2015balvfenchanpinchanyeshendud.html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热点：巴氯芬片的副作用和危害、巴氯芬说明书、巴氯芬片、巴氯芬能彻底解除痉挛吗、巴氯芬泵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7ef0fd83c4756" w:history="1">
      <w:r>
        <w:rPr>
          <w:rStyle w:val="Hyperlink"/>
        </w:rPr>
        <w:t>2012-2015年中国巴氯芬产品产业深度调研与投资可行性预测分析报告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balvfenchanpinchanyeshendud.html" TargetMode="External" Id="R2b03b33e6eb9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balvfenchanpinchanyeshendud.html" TargetMode="External" Id="R5b07ef0fd83c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2011-09-04T04:36:00Z</dcterms:created>
  <dcterms:modified xsi:type="dcterms:W3CDTF">2011-09-04T05:36:00Z</dcterms:modified>
  <dc:subject>2012-2015年中国巴氯芬产品产业深度调研与投资可行性预测分析报告</dc:subject>
  <dc:title>2012-2015年中国巴氯芬产品产业深度调研与投资可行性预测分析报告</dc:title>
  <cp:keywords>2012-2015年中国巴氯芬产品产业深度调研与投资可行性预测分析报告</cp:keywords>
  <dc:description>2012-2015年中国巴氯芬产品产业深度调研与投资可行性预测分析报告</dc:description>
</cp:coreProperties>
</file>