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ba080b8754840" w:history="1">
              <w:r>
                <w:rPr>
                  <w:rStyle w:val="Hyperlink"/>
                </w:rPr>
                <w:t>2012-2015年中国猫砂产品市场产需动态聚焦与投资前景预测报告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ba080b8754840" w:history="1">
              <w:r>
                <w:rPr>
                  <w:rStyle w:val="Hyperlink"/>
                </w:rPr>
                <w:t>2012-2015年中国猫砂产品市场产需动态聚焦与投资前景预测报告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eba080b8754840" w:history="1">
                <w:r>
                  <w:rPr>
                    <w:rStyle w:val="Hyperlink"/>
                  </w:rPr>
                  <w:t>https://www.20087.com/2011-09/R_2012_2015maoshachanpinshichangchanxu.html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猫砂行业发展概述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猫砂行业发展成熟度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猫砂市场特征分析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2011年中国猫砂行业市场发展环境分析（PEST分析法）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2011年中国猫砂行业政策环境分析</w:t>
      </w:r>
      <w:r>
        <w:rPr>
          <w:rFonts w:hint="eastAsia"/>
        </w:rPr>
        <w:br/>
      </w:r>
      <w:r>
        <w:rPr>
          <w:rFonts w:hint="eastAsia"/>
        </w:rPr>
        <w:t>　　　　一、猫砂行业政策标准分析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2011年中国猫砂行业社会环境分析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2011年中国猫砂行业技术环境分析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2007-2011年中国猫砂行业数据监测分析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2007-2011年中国猫砂行业规模分析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2011年二季度中国猫砂行业结构分析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2007-2011年中国猫砂行业产值分析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2007-2011年中国猫砂行业成本费用分析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2007-2011年中国猫砂行业盈利能力分析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2011年中国猫砂行业市场运行状况动态解读</w:t>
      </w:r>
      <w:r>
        <w:rPr>
          <w:rFonts w:hint="eastAsia"/>
        </w:rPr>
        <w:br/>
      </w:r>
      <w:r>
        <w:rPr>
          <w:rFonts w:hint="eastAsia"/>
        </w:rPr>
        <w:t>　　第一节 2011年中国猫砂行业基本概况</w:t>
      </w:r>
      <w:r>
        <w:rPr>
          <w:rFonts w:hint="eastAsia"/>
        </w:rPr>
        <w:br/>
      </w:r>
      <w:r>
        <w:rPr>
          <w:rFonts w:hint="eastAsia"/>
        </w:rPr>
        <w:t>　　　　一、猫砂市场分析</w:t>
      </w:r>
      <w:r>
        <w:rPr>
          <w:rFonts w:hint="eastAsia"/>
        </w:rPr>
        <w:br/>
      </w:r>
      <w:r>
        <w:rPr>
          <w:rFonts w:hint="eastAsia"/>
        </w:rPr>
        <w:t>　　　　二、猫砂进出口数量和金额分析</w:t>
      </w:r>
      <w:r>
        <w:rPr>
          <w:rFonts w:hint="eastAsia"/>
        </w:rPr>
        <w:br/>
      </w:r>
      <w:r>
        <w:rPr>
          <w:rFonts w:hint="eastAsia"/>
        </w:rPr>
        <w:t>　　　　三、我国猫砂出口面临的挑战分析</w:t>
      </w:r>
      <w:r>
        <w:rPr>
          <w:rFonts w:hint="eastAsia"/>
        </w:rPr>
        <w:br/>
      </w:r>
      <w:r>
        <w:rPr>
          <w:rFonts w:hint="eastAsia"/>
        </w:rPr>
        <w:t>　　　　四、猫砂大型高端产品发展情况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2011年影响猫砂行业发展的因素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2011年中国猫砂行业供需情况分析</w:t>
      </w:r>
      <w:r>
        <w:rPr>
          <w:rFonts w:hint="eastAsia"/>
        </w:rPr>
        <w:br/>
      </w:r>
      <w:r>
        <w:rPr>
          <w:rFonts w:hint="eastAsia"/>
        </w:rPr>
        <w:t>　　　　一、猫砂企业的发展机遇分析</w:t>
      </w:r>
      <w:r>
        <w:rPr>
          <w:rFonts w:hint="eastAsia"/>
        </w:rPr>
        <w:br/>
      </w:r>
      <w:r>
        <w:rPr>
          <w:rFonts w:hint="eastAsia"/>
        </w:rPr>
        <w:t>　　　　二、大型猫砂等产品自主研发情况分析</w:t>
      </w:r>
      <w:r>
        <w:rPr>
          <w:rFonts w:hint="eastAsia"/>
        </w:rPr>
        <w:br/>
      </w:r>
      <w:r>
        <w:rPr>
          <w:rFonts w:hint="eastAsia"/>
        </w:rPr>
        <w:t>　　　　三、猫砂企业产业优化与战略调整情况分析</w:t>
      </w:r>
      <w:r>
        <w:rPr>
          <w:rFonts w:hint="eastAsia"/>
        </w:rPr>
        <w:br/>
      </w:r>
      <w:r>
        <w:rPr>
          <w:rFonts w:hint="eastAsia"/>
        </w:rPr>
        <w:t>　　　　四、2012-2015年猫砂行业发展预测分析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2011年中国猫砂销售市场动态聚焦</w:t>
      </w:r>
      <w:r>
        <w:rPr>
          <w:rFonts w:hint="eastAsia"/>
        </w:rPr>
        <w:br/>
      </w:r>
      <w:r>
        <w:rPr>
          <w:rFonts w:hint="eastAsia"/>
        </w:rPr>
        <w:t>　　第一节 猫砂国内营销模式分析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猫砂国内销售渠道分析</w:t>
      </w:r>
      <w:r>
        <w:rPr>
          <w:rFonts w:hint="eastAsia"/>
        </w:rPr>
        <w:br/>
      </w:r>
      <w:r>
        <w:rPr>
          <w:rFonts w:hint="eastAsia"/>
        </w:rPr>
        <w:t>　　第四节 猫砂行业国际化营销模式分析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猫砂重点销售区域分析</w:t>
      </w:r>
      <w:r>
        <w:rPr>
          <w:rFonts w:hint="eastAsia"/>
        </w:rPr>
        <w:br/>
      </w:r>
      <w:r>
        <w:rPr>
          <w:rFonts w:hint="eastAsia"/>
        </w:rPr>
        <w:t>　　第六节 猫砂内部与外部流通量分析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2011年中国猫砂市场价格及价格走势分析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猫砂年度价格变化分析</w:t>
      </w:r>
      <w:r>
        <w:rPr>
          <w:rFonts w:hint="eastAsia"/>
        </w:rPr>
        <w:br/>
      </w:r>
      <w:r>
        <w:rPr>
          <w:rFonts w:hint="eastAsia"/>
        </w:rPr>
        <w:t>　　第二节 猫砂月度价格变化分析</w:t>
      </w:r>
      <w:r>
        <w:rPr>
          <w:rFonts w:hint="eastAsia"/>
        </w:rPr>
        <w:br/>
      </w:r>
      <w:r>
        <w:rPr>
          <w:rFonts w:hint="eastAsia"/>
        </w:rPr>
        <w:t>　　第三节 猫砂各厂家价格分析</w:t>
      </w:r>
      <w:r>
        <w:rPr>
          <w:rFonts w:hint="eastAsia"/>
        </w:rPr>
        <w:br/>
      </w:r>
      <w:r>
        <w:rPr>
          <w:rFonts w:hint="eastAsia"/>
        </w:rPr>
        <w:t>　　第四节 猫砂市场价格驱动因素分析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2012-2015年我国猫砂市场价格预测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2011年中国猫砂行业重点企业运行状况分析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2011年8月中国猫砂消费者调查分析</w:t>
      </w:r>
      <w:r>
        <w:rPr>
          <w:rFonts w:hint="eastAsia"/>
        </w:rPr>
        <w:br/>
      </w:r>
      <w:r>
        <w:rPr>
          <w:rFonts w:hint="eastAsia"/>
        </w:rPr>
        <w:t>　　第一节 猫砂市场调查对象情况分析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猫砂消费者消费习惯调查</w:t>
      </w:r>
      <w:r>
        <w:rPr>
          <w:rFonts w:hint="eastAsia"/>
        </w:rPr>
        <w:br/>
      </w:r>
      <w:r>
        <w:rPr>
          <w:rFonts w:hint="eastAsia"/>
        </w:rPr>
        <w:t>　　　　一、猫砂产品消费者购买频次调查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二、消费者对猫砂价格认同情况调查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猫砂消费者品牌状况调查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三、消费者对猫砂品牌偏好调查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四、消费者对猫砂品牌的首要认知渠道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2012-2015年中国猫砂企业竞争策略透析</w:t>
      </w:r>
      <w:r>
        <w:rPr>
          <w:rFonts w:hint="eastAsia"/>
        </w:rPr>
        <w:br/>
      </w:r>
      <w:r>
        <w:rPr>
          <w:rFonts w:hint="eastAsia"/>
        </w:rPr>
        <w:t>　　第一节 猫砂市场竞争策略分析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一、2011年猫砂市场增长潜力分析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二、2011年猫砂主要潜力品种分析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三、现有猫砂产品竞争策略分析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四、潜力猫砂品种竞争策略选择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猫砂企业竞争策略分析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一、金融危机对猫砂行业竞争格局的影响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二、金融危机后猫砂行业竞争格局的变化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三、2012-2015年我国猫砂市场竞争趋势</w:t>
      </w:r>
      <w:r>
        <w:rPr>
          <w:rFonts w:hint="eastAsia"/>
        </w:rPr>
        <w:br/>
      </w:r>
      <w:r>
        <w:rPr>
          <w:rFonts w:hint="eastAsia"/>
        </w:rPr>
        <w:t>　　　　四、2012-2015年猫砂行业竞争格局展望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五、2012-2015年猫砂行业竞争策略分析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六、2012-2015年猫砂企业竞争策略分析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2012-2015年猫砂行业竞争格局展望</w:t>
      </w:r>
      <w:r>
        <w:rPr>
          <w:rFonts w:hint="eastAsia"/>
        </w:rPr>
        <w:br/>
      </w:r>
      <w:r>
        <w:rPr>
          <w:rFonts w:hint="eastAsia"/>
        </w:rPr>
        <w:t>　　第一节 猫砂行业的发展周期</w:t>
      </w:r>
      <w:r>
        <w:rPr>
          <w:rFonts w:hint="eastAsia"/>
        </w:rPr>
        <w:br/>
      </w:r>
      <w:r>
        <w:rPr>
          <w:rFonts w:hint="eastAsia"/>
        </w:rPr>
        <w:t>　　　　一、猫砂行业的经济周期</w:t>
      </w:r>
      <w:r>
        <w:rPr>
          <w:rFonts w:hint="eastAsia"/>
        </w:rPr>
        <w:br/>
      </w:r>
      <w:r>
        <w:rPr>
          <w:rFonts w:hint="eastAsia"/>
        </w:rPr>
        <w:t>　　　　二、猫砂行业的增长性与波动性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三、猫砂行业的成熟度</w:t>
      </w:r>
      <w:r>
        <w:rPr>
          <w:rFonts w:hint="eastAsia"/>
        </w:rPr>
        <w:br/>
      </w:r>
      <w:r>
        <w:rPr>
          <w:rFonts w:hint="eastAsia"/>
        </w:rPr>
        <w:t>　　第二节 猫砂行业历史竞争格局综述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一、猫砂行业集中度分析</w:t>
      </w:r>
      <w:r>
        <w:rPr>
          <w:rFonts w:hint="eastAsia"/>
        </w:rPr>
        <w:br/>
      </w:r>
      <w:r>
        <w:rPr>
          <w:rFonts w:hint="eastAsia"/>
        </w:rPr>
        <w:t>　　　　二、猫砂行业竞争程度</w:t>
      </w:r>
      <w:r>
        <w:rPr>
          <w:rFonts w:hint="eastAsia"/>
        </w:rPr>
        <w:br/>
      </w:r>
      <w:r>
        <w:rPr>
          <w:rFonts w:hint="eastAsia"/>
        </w:rPr>
        <w:t>　　第三节 中国猫砂市行业SWOT分析与对策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五、发展我国猫砂市工业的建议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2012-2015年我国猫砂行业发展趋势预测</w:t>
      </w:r>
      <w:r>
        <w:rPr>
          <w:rFonts w:hint="eastAsia"/>
        </w:rPr>
        <w:br/>
      </w:r>
      <w:r>
        <w:rPr>
          <w:rFonts w:hint="eastAsia"/>
        </w:rPr>
        <w:t>　　第一节 猫砂行业产量预测</w:t>
      </w:r>
      <w:r>
        <w:rPr>
          <w:rFonts w:hint="eastAsia"/>
        </w:rPr>
        <w:br/>
      </w:r>
      <w:r>
        <w:rPr>
          <w:rFonts w:hint="eastAsia"/>
        </w:rPr>
        <w:t>　　第二节 猫砂行业销售收入预测</w:t>
      </w:r>
      <w:r>
        <w:rPr>
          <w:rFonts w:hint="eastAsia"/>
        </w:rPr>
        <w:br/>
      </w:r>
      <w:r>
        <w:rPr>
          <w:rFonts w:hint="eastAsia"/>
        </w:rPr>
        <w:t>　　第三节 猫砂行业总资产预测</w:t>
      </w:r>
      <w:r>
        <w:rPr>
          <w:rFonts w:hint="eastAsia"/>
        </w:rPr>
        <w:br/>
      </w:r>
      <w:r>
        <w:rPr>
          <w:rFonts w:hint="eastAsia"/>
        </w:rPr>
        <w:t>　　第四节 猫砂行业工业总产值预测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我国猫砂行业市场未来发展的走向预测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中国猫砂企业面对市场竞争采取的措施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2012-2015年中国猫砂行业趋势前瞻及投资战略研究</w:t>
      </w:r>
      <w:r>
        <w:rPr>
          <w:rFonts w:hint="eastAsia"/>
        </w:rPr>
        <w:br/>
      </w:r>
      <w:r>
        <w:rPr>
          <w:rFonts w:hint="eastAsia"/>
        </w:rPr>
        <w:t>　　第一节 猫砂行业发展趋势分析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猫砂行业发展战略研究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2012-2015年中国猫砂行业投资机会指引与风险预警</w:t>
      </w:r>
      <w:r>
        <w:rPr>
          <w:rFonts w:hint="eastAsia"/>
        </w:rPr>
        <w:br/>
      </w:r>
      <w:r>
        <w:rPr>
          <w:rFonts w:hint="eastAsia"/>
        </w:rPr>
        <w:t>　　第一节 2012-2015年中国猫砂行业投资机会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猫砂行业投资效益分析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影响猫砂行业发展的主要因素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中~智~林~－猫砂行业投资风险及控制策略分析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2007-2011年我国猫砂行业企业数量增长趋势图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2007-2011年我国猫砂行业亏损企业数量增长趋势图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2007-2011年我国猫砂行业从业人数增长趋势图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2007-2011年我国猫砂行业资产规模增长趋势图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2011年二季度我国猫砂行业不同类型企业数量分布图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2011年二季度我国猫砂行业不同所有制企业数量分布图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2011年二季度我国猫砂行业不同类型企业销售收入分布图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2011年二季度我国猫砂行业不同所有制企业销售收入分布图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2007-2011年我国猫砂行业产成品增长趋势图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2007-2011年我国猫砂行业工业销售产值增长趋势图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2007-2011年我国猫砂行业出口交货值增长趋势图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2007-2011年我国猫砂行业销售成本增长趋势图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2007-2011年我国猫砂行业费用使用统计图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2007-2011年我国猫砂行业主要盈利指标统计图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2007-2011年我国猫砂行业主要盈利指标增长趋势图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ba080b8754840" w:history="1">
        <w:r>
          <w:rPr>
            <w:rStyle w:val="Hyperlink"/>
          </w:rPr>
          <w:t>2012-2015年中国猫砂产品市场产需动态聚焦与投资前景预测报告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eba080b8754840" w:history="1">
        <w:r>
          <w:rPr>
            <w:rStyle w:val="Hyperlink"/>
          </w:rPr>
          <w:t>https://www.20087.com/2011-09/R_2012_2015maoshachanpinshichangchanxu.html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5a4ebe95b4068" w:history="1">
      <w:r>
        <w:rPr>
          <w:rStyle w:val="Hyperlink"/>
        </w:rPr>
        <w:t>2012-2015年中国猫砂产品市场产需动态聚焦与投资前景预测报告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2_2015maoshachanpinshichangchanxu.html" TargetMode="External" Id="R20eba080b875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2_2015maoshachanpinshichangchanxu.html" TargetMode="External" Id="Ra2e5a4ebe95b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2011-09-04T05:55:00Z</dcterms:created>
  <dcterms:modified xsi:type="dcterms:W3CDTF">2011-09-04T06:55:00Z</dcterms:modified>
  <dc:subject>2012-2015年中国猫砂产品市场产需动态聚焦与投资前景预测报告</dc:subject>
  <dc:title>2012-2015年中国猫砂产品市场产需动态聚焦与投资前景预测报告</dc:title>
  <cp:keywords>2012-2015年中国猫砂产品市场产需动态聚焦与投资前景预测报告</cp:keywords>
  <dc:description>2012-2015年中国猫砂产品市场产需动态聚焦与投资前景预测报告</dc:description>
</cp:coreProperties>
</file>