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549e4f82b8463d" w:history="1">
              <w:r>
                <w:rPr>
                  <w:rStyle w:val="Hyperlink"/>
                </w:rPr>
                <w:t>4-氨基-2-羟基嘧啶行业2011-2016年发展分析及投资前景预测报告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549e4f82b8463d" w:history="1">
              <w:r>
                <w:rPr>
                  <w:rStyle w:val="Hyperlink"/>
                </w:rPr>
                <w:t>4-氨基-2-羟基嘧啶行业2011-2016年发展分析及投资前景预测报告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0796332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549e4f82b8463d" w:history="1">
                <w:r>
                  <w:rPr>
                    <w:rStyle w:val="Hyperlink"/>
                  </w:rPr>
                  <w:t>https://www.20087.com/2011-09/R_4_anji_2_zuojizuozuoxingye2011_2016n.html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4-氨基-2-羟基嘧啶行业“十二五”规划是指导4-氨基-2-羟基嘧啶行业未来五年发展的纲领性文件。规划提出4-氨基-2-羟基嘧啶行业的主要发展目标、重点任务和措施；研究分析4-氨基-2-羟基嘧啶行业发展的突出瓶颈，提出突破上述瓶颈的对策建议；研究提出“十二五”期间及到2020年4-氨基-2-羟基嘧啶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因此，深入研究4-氨基-2-羟基嘧啶行业“十二五”规划重大问题，探寻未来五年行业发展基调和可能呈现的新特点、新趋势，对于企业掌握发展机遇，抓住投资机会具有重要指导意义。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549e4f82b8463d" w:history="1">
        <w:r>
          <w:rPr>
            <w:rStyle w:val="Hyperlink"/>
          </w:rPr>
          <w:t>4-氨基-2-羟基嘧啶行业2011-2016年发展分析及投资前景预测报告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549e4f82b8463d" w:history="1">
        <w:r>
          <w:rPr>
            <w:rStyle w:val="Hyperlink"/>
          </w:rPr>
          <w:t>4-氨基-2-羟基嘧啶行业2011-2016年发展分析及投资前景预测报告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4-氨基-2-羟基嘧啶产品概述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中国4-氨基-2-羟基嘧啶行业供给情况分析及趋势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2007-2010年中国4-氨基-2-羟基嘧啶行业市场供给分析</w:t>
      </w:r>
      <w:r>
        <w:rPr>
          <w:rFonts w:hint="eastAsia"/>
        </w:rPr>
        <w:br/>
      </w:r>
      <w:r>
        <w:rPr>
          <w:rFonts w:hint="eastAsia"/>
        </w:rPr>
        <w:t>　　　　一、4-氨基-2-羟基嘧啶整体供给情况分析</w:t>
      </w:r>
      <w:r>
        <w:rPr>
          <w:rFonts w:hint="eastAsia"/>
        </w:rPr>
        <w:br/>
      </w:r>
      <w:r>
        <w:rPr>
          <w:rFonts w:hint="eastAsia"/>
        </w:rPr>
        <w:t>　　　　二、4-氨基-2-羟基嘧啶重点区域供给分析</w:t>
      </w:r>
      <w:r>
        <w:rPr>
          <w:rFonts w:hint="eastAsia"/>
        </w:rPr>
        <w:br/>
      </w:r>
      <w:r>
        <w:rPr>
          <w:rFonts w:hint="eastAsia"/>
        </w:rPr>
        <w:t>　　第二节 4-氨基-2-羟基嘧啶行业供给关系因素分析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2011-2016年中国4-氨基-2-羟基嘧啶行业市场供给趋势</w:t>
      </w:r>
      <w:r>
        <w:rPr>
          <w:rFonts w:hint="eastAsia"/>
        </w:rPr>
        <w:br/>
      </w:r>
      <w:r>
        <w:rPr>
          <w:rFonts w:hint="eastAsia"/>
        </w:rPr>
        <w:t>　　　　一、4-氨基-2-羟基嘧啶整体供给情况趋势分析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二、4-氨基-2-羟基嘧啶重点区域供给趋势分析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三、影响未来4-氨基-2-羟基嘧啶供给的因素分析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中国4-氨基-2-羟基嘧啶经济环境及产业发展环境分析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二、全球经济危机对4-氨基-2-羟基嘧啶行业的影响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4-氨基-2-羟基嘧啶行业“十一五”规划发展总结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4-氨基-2-羟基嘧啶行业“十一五”规划指导思想及纲要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4-氨基-2-羟基嘧啶行业“十一五”规划主要成绩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4-氨基-2-羟基嘧啶行业“十一五”规划主要劣势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4-氨基-2-羟基嘧啶行业“十一五”主要区域市场发展概况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2010年中国4-氨基-2-羟基嘧啶行业发展概况</w:t>
      </w:r>
      <w:r>
        <w:rPr>
          <w:rFonts w:hint="eastAsia"/>
        </w:rPr>
        <w:br/>
      </w:r>
      <w:r>
        <w:rPr>
          <w:rFonts w:hint="eastAsia"/>
        </w:rPr>
        <w:t>　　第一节 2010年中国4-氨基-2-羟基嘧啶行业发展态势分析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2010年中国4-氨基-2-羟基嘧啶行业发展特点分析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2010年中国4-氨基-2-羟基嘧啶行业市场供需分析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2010年中国4-氨基-2-羟基嘧啶行业价格分析</w:t>
      </w:r>
      <w:r>
        <w:rPr>
          <w:rFonts w:hint="eastAsia"/>
        </w:rPr>
        <w:br/>
      </w:r>
      <w:r>
        <w:rPr>
          <w:rFonts w:hint="eastAsia"/>
        </w:rPr>
        <w:t>　　第五节 2010年4-氨基-2-羟基嘧啶行业产销分析</w:t>
      </w:r>
      <w:r>
        <w:rPr>
          <w:rFonts w:hint="eastAsia"/>
        </w:rPr>
        <w:br/>
      </w:r>
      <w:r>
        <w:rPr>
          <w:rFonts w:hint="eastAsia"/>
        </w:rPr>
        <w:t>　　第六节 2010年4-氨基-2-羟基嘧啶行业盈利能力分析</w:t>
      </w:r>
      <w:r>
        <w:rPr>
          <w:rFonts w:hint="eastAsia"/>
        </w:rPr>
        <w:br/>
      </w:r>
      <w:r>
        <w:rPr>
          <w:rFonts w:hint="eastAsia"/>
        </w:rPr>
        <w:t>　　第七节 2010年4-氨基-2-羟基嘧啶行业偿债能力分析</w:t>
      </w:r>
      <w:r>
        <w:rPr>
          <w:rFonts w:hint="eastAsia"/>
        </w:rPr>
        <w:br/>
      </w:r>
      <w:r>
        <w:rPr>
          <w:rFonts w:hint="eastAsia"/>
        </w:rPr>
        <w:t>　　第八节 2010年4-氨基-2-羟基嘧啶行业营运能力分析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4-氨基-2-羟基嘧啶行业“十二五”热点问题探讨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发展绿色经济和4-氨基-2-羟基嘧啶经济，增强可持续发展能力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“十二五”时期4-氨基-2-羟基嘧啶行业自身热点问题研究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六、4-氨基-2-羟基嘧啶概念在行业中的应用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4-氨基-2-羟基嘧啶行业“十二五”区域运行分析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2007-2010年华东地区4-氨基-2-羟基嘧啶产业行业运行情况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2007-2010年华南地区4-氨基-2-羟基嘧啶产业行业运行情况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2007-2010年华中地区4-氨基-2-羟基嘧啶产业行业运行情况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2007-2010年华北地区4-氨基-2-羟基嘧啶产业行业运行情况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2007-2010年西北地区4-氨基-2-羟基嘧啶产业行业运行情况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2007-2010年西南地区4-氨基-2-羟基嘧啶产业行业运行情况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2007-2010年东北地区4-氨基-2-羟基嘧啶产业行业运行情况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4-氨基-2-羟基嘧啶行业“十二五”重点项目及投资机会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4-氨基-2-羟基嘧啶行业“十二五”投资重点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4-氨基-2-羟基嘧啶行业“十二五”规划重大项目情况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4-氨基-2-羟基嘧啶行业“十二五”投资机会研究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4-氨基-2-羟基嘧啶行业“十二五”发展路径分析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三、4-氨基-2-羟基嘧啶路径预测研究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2010年中国4-氨基-2-羟基嘧啶行业重点企业竞争力分析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4-氨基-2-羟基嘧啶企业应对“十二五”规划研究及转型策略分析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十二五期间4-氨基-2-羟基嘧啶行业投资风险分析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十二五期间4-氨基-2-羟基嘧啶行业内部风险分析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十二五期间4-氨基-2-羟基嘧啶行业外部风险分析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中国4-氨基-2-羟基嘧啶行业投资策略分析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2007-2010年中国4-氨基-2-羟基嘧啶行业投资环境分析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2007-2010年中国4-氨基-2-羟基嘧啶行业投资收益分析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2007-2010年中国4-氨基-2-羟基嘧啶行业产品投资方向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2011-2016年中国4-氨基-2-羟基嘧啶行业投资收益预测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二、2011-2016年中国4-氨基-2-羟基嘧啶行业工业总产值预测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三、2011-2016年中国4-氨基-2-羟基嘧啶行业行业销售收入预测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四、2011-2016年中国4-氨基-2-羟基嘧啶行业利润总额预测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五、2011-2016年中国4-氨基-2-羟基嘧啶行业总资产预测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4-氨基-2-羟基嘧啶企业“十二五”发展策略建议及指导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[⋅中⋅智⋅林⋅]项目投资建议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549e4f82b8463d" w:history="1">
        <w:r>
          <w:rPr>
            <w:rStyle w:val="Hyperlink"/>
          </w:rPr>
          <w:t>4-氨基-2-羟基嘧啶行业2011-2016年发展分析及投资前景预测报告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0796332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549e4f82b8463d" w:history="1">
        <w:r>
          <w:rPr>
            <w:rStyle w:val="Hyperlink"/>
          </w:rPr>
          <w:t>https://www.20087.com/2011-09/R_4_anji_2_zuojizuozuoxingye2011_2016n.html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fd0544b60743d5" w:history="1">
      <w:r>
        <w:rPr>
          <w:rStyle w:val="Hyperlink"/>
        </w:rPr>
        <w:t>4-氨基-2-羟基嘧啶行业2011-2016年发展分析及投资前景预测报告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4_anji_2_zuojizuozuoxingye2011_2016n.html" TargetMode="External" Id="R70549e4f82b846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4_anji_2_zuojizuozuoxingye2011_2016n.html" TargetMode="External" Id="R7cfd0544b60743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2011-09-04T00:57:00Z</dcterms:created>
  <dcterms:modified xsi:type="dcterms:W3CDTF">2011-09-04T01:57:00Z</dcterms:modified>
  <dc:subject>4-氨基-2-羟基嘧啶行业2011-2016年发展分析及投资前景预测报告</dc:subject>
  <dc:title>4-氨基-2-羟基嘧啶行业2011-2016年发展分析及投资前景预测报告</dc:title>
  <cp:keywords>4-氨基-2-羟基嘧啶行业2011-2016年发展分析及投资前景预测报告</cp:keywords>
  <dc:description>4-氨基-2-羟基嘧啶行业2011-2016年发展分析及投资前景预测报告</dc:description>
</cp:coreProperties>
</file>