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1763d9b904269" w:history="1">
              <w:r>
                <w:rPr>
                  <w:rStyle w:val="Hyperlink"/>
                </w:rPr>
                <w:t>“十二五”期间中国手动工具行业发展规划分析及投资前景预测报告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1763d9b904269" w:history="1">
              <w:r>
                <w:rPr>
                  <w:rStyle w:val="Hyperlink"/>
                </w:rPr>
                <w:t>“十二五”期间中国手动工具行业发展规划分析及投资前景预测报告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1763d9b904269" w:history="1">
                <w:r>
                  <w:rPr>
                    <w:rStyle w:val="Hyperlink"/>
                  </w:rPr>
                  <w:t>https://www.20087.com/2011-10/R_shoudonggongjuxingyeshierwuguihuafen.html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工具是依靠人力驱动的工具，如扳手、螺丝刀等，因其具有便携性和实用性的特点而被广泛应用于家庭维修、工业制造等领域。随着材料科学和技术的发展，手动工具的设计和性能不断优化，不仅提高了其使用效率和安全性，还增强了其在不同应用场景中的适用性。近年来，随着消费者对手动工具品质和设计的关注，手动工具的生产更加注重用户体验和功能性，减少了使用中的不便。通过采用更先进的制造工艺和材料优化，手动工具的性能和品质不断提高，满足了市场对高品质工具的需求。此外，随着新技术的应用，手动工具在设计上更加注重人体工学原理，提高了使用的舒适度和效率。</w:t>
      </w:r>
      <w:r>
        <w:rPr>
          <w:rFonts w:hint="eastAsia"/>
        </w:rPr>
        <w:br/>
      </w:r>
      <w:r>
        <w:rPr>
          <w:rFonts w:hint="eastAsia"/>
        </w:rPr>
        <w:t>　　未来，手动工具的发展将更加注重智能化和个性化。市场调研网认为，通过集成先进的传感技术和智能控制系统，手动工具将能够提供更加便捷的操作体验和多功能选择，满足高端应用的需求。同时，随着新材料技术的应用，手动工具将采用更多高性能材料，进一步提升其耐用性和环保性能。然而，如何在保证设备性能的同时降低成本，以及如何应对不同应用场景的特殊需求，将是手动工具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手动工具行业“十二五”规划概述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“十一五”手动工具行业发展回顾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一、“十一五”手动工具行业运行情况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二、“十一五”手动工具行业发展特点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三、“十一五”手动工具行业发展成就</w:t>
      </w:r>
      <w:r>
        <w:rPr>
          <w:rFonts w:hint="eastAsia"/>
        </w:rPr>
        <w:br/>
      </w:r>
      <w:r>
        <w:rPr>
          <w:rFonts w:hint="eastAsia"/>
        </w:rPr>
        <w:t>　　第二节 手动工具行业“十二五”总体规划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一、手动工具行业“十二五”规划纲要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二、手动工具行业“十二五”规划指导思想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三、手动工具行业“十二五”规划主要目标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“十一五”手动工具行业总体发展状况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“十一五”手动工具行业规模情况分析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“十一五”手动工具行业财务能力分析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中国手动工具市场规模分析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“十一五”中国手动工具市场规模分析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2010年我国手动工具区域结构分析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“十一五”中国手动工具区域市场规模分析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“十二五”中国手动工具市场规模预测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“十一五”手动工具行业发展现状分析</w:t>
      </w:r>
      <w:r>
        <w:rPr>
          <w:rFonts w:hint="eastAsia"/>
        </w:rPr>
        <w:br/>
      </w:r>
      <w:r>
        <w:rPr>
          <w:rFonts w:hint="eastAsia"/>
        </w:rPr>
        <w:t>　　第一节 手动工具行业特性分析</w:t>
      </w:r>
      <w:r>
        <w:rPr>
          <w:rFonts w:hint="eastAsia"/>
        </w:rPr>
        <w:br/>
      </w:r>
      <w:r>
        <w:rPr>
          <w:rFonts w:hint="eastAsia"/>
        </w:rPr>
        <w:t>　　第二节 手动工具产业特征与行业重要性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“十一五”手动工具行业发展分析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一、“十一五”手动工具行业发展态势分析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二、“十一五”手动工具行业发展特点分析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三、“十一五”手动工具行业市场供需分析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手动工具行业竞争力优势分析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手动工具企业竞争策略分析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一、提高手动工具企业核心竞争力的对策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三、提高手动工具企业竞争力的策略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手动工具行业重点企业竞争分析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手动工具行业“十二五”投资与发展前景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手动工具行业“十二五”投资机会分析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一、手动工具投资项目分析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二、可以投资的手动工具模式</w:t>
      </w:r>
      <w:r>
        <w:rPr>
          <w:rFonts w:hint="eastAsia"/>
        </w:rPr>
        <w:br/>
      </w:r>
      <w:r>
        <w:rPr>
          <w:rFonts w:hint="eastAsia"/>
        </w:rPr>
        <w:t>　　　　三、“十二五”手动工具投资机会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“十二五”期间手动工具行业发展预测分析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一、“十二五”手动工具发展分析</w:t>
      </w:r>
      <w:r>
        <w:rPr>
          <w:rFonts w:hint="eastAsia"/>
        </w:rPr>
        <w:br/>
      </w:r>
      <w:r>
        <w:rPr>
          <w:rFonts w:hint="eastAsia"/>
        </w:rPr>
        <w:t>　　　　二、“十二五”手动工具行业技术开发方向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手动工具行业“十二五”热点问题探讨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发展绿色经济和手动工具经济，增强可持续发展能力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“十二五”时期手动工具行业自身热点问题研究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“十二五”期间手动工具行业发展趋势及投资风险分析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“十一五”手动工具存在的问题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一、“十二五”期间手动工具发展方向分析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二、“十二五”期间手动工具行业发展规模预测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三、“十二五”期间手动工具行业发展趋势预测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“十二五”期间手动工具行业投资风险分析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中国手动工具行业投资策略分析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“十二五”中国手动工具行业投资环境分析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“十二五”中国手动工具行业投资收益分析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“十二五”中国手动工具行业产品投资方向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“十二五”中国手动工具行业投资收益预测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二、“十二五”中国手动工具行业总产值预测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三、“十二五”中国手动工具行业销售收入预测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四、“十二五”中国手动工具行业利润总额预测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五、“十二五”中国手动工具行业总资产预测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手动工具行业营销策略分析及建议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一、手动工具行业营销模式</w:t>
      </w:r>
      <w:r>
        <w:rPr>
          <w:rFonts w:hint="eastAsia"/>
        </w:rPr>
        <w:br/>
      </w:r>
      <w:r>
        <w:rPr>
          <w:rFonts w:hint="eastAsia"/>
        </w:rPr>
        <w:t>　　　　二、手动工具行业营销策略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1763d9b904269" w:history="1">
        <w:r>
          <w:rPr>
            <w:rStyle w:val="Hyperlink"/>
          </w:rPr>
          <w:t>“十二五”期间中国手动工具行业发展规划分析及投资前景预测报告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1763d9b904269" w:history="1">
        <w:r>
          <w:rPr>
            <w:rStyle w:val="Hyperlink"/>
          </w:rPr>
          <w:t>https://www.20087.com/2011-10/R_shoudonggongjuxingyeshierwuguihuafen.html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热点：手动工具什么牌子的质量好、手动工具排名、手动工具哪个牌子好用、手动工具绝缘电阻要求、水管车丝手动工具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74c0b80704cd3" w:history="1">
      <w:r>
        <w:rPr>
          <w:rStyle w:val="Hyperlink"/>
        </w:rPr>
        <w:t>“十二五”期间中国手动工具行业发展规划分析及投资前景预测报告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oudonggongjuxingyeshierwuguihuafen.html" TargetMode="External" Id="Reca1763d9b90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oudonggongjuxingyeshierwuguihuafen.html" TargetMode="External" Id="R60b74c0b8070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2011-10-08T03:08:00Z</dcterms:created>
  <dcterms:modified xsi:type="dcterms:W3CDTF">2011-10-08T04:08:00Z</dcterms:modified>
  <dc:subject>“十二五”期间中国手动工具行业发展规划分析及投资前景预测报告</dc:subject>
  <dc:title>“十二五”期间中国手动工具行业发展规划分析及投资前景预测报告</dc:title>
  <cp:keywords>“十二五”期间中国手动工具行业发展规划分析及投资前景预测报告</cp:keywords>
  <dc:description>“十二五”期间中国手动工具行业发展规划分析及投资前景预测报告</dc:description>
</cp:coreProperties>
</file>