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c4b0af791461a" w:history="1">
              <w:r>
                <w:rPr>
                  <w:rStyle w:val="Hyperlink"/>
                </w:rPr>
                <w:t>电子秤行业重点企业分析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c4b0af791461a" w:history="1">
              <w:r>
                <w:rPr>
                  <w:rStyle w:val="Hyperlink"/>
                </w:rPr>
                <w:t>电子秤行业重点企业分析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c4b0af791461a" w:history="1">
                <w:r>
                  <w:rPr>
                    <w:rStyle w:val="Hyperlink"/>
                  </w:rPr>
                  <w:t>https://www.20087.com/2011-10/R_dianzichengxingyezhongdianqiyefenxi.html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一、北京衡器厂有限公司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2、企业财务指标分析</w:t>
      </w:r>
      <w:r>
        <w:rPr>
          <w:rFonts w:hint="eastAsia"/>
        </w:rPr>
        <w:br/>
      </w:r>
      <w:r>
        <w:rPr>
          <w:rFonts w:hint="eastAsia"/>
        </w:rPr>
        <w:t>　　3、未来发展策略</w:t>
      </w:r>
      <w:r>
        <w:rPr>
          <w:rFonts w:hint="eastAsia"/>
        </w:rPr>
        <w:br/>
      </w:r>
      <w:r>
        <w:rPr>
          <w:rFonts w:hint="eastAsia"/>
        </w:rPr>
        <w:t>　　二、北京尤梯尔力与称重传感器有限公司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2、企业财务指标分析</w:t>
      </w:r>
      <w:r>
        <w:rPr>
          <w:rFonts w:hint="eastAsia"/>
        </w:rPr>
        <w:br/>
      </w:r>
      <w:r>
        <w:rPr>
          <w:rFonts w:hint="eastAsia"/>
        </w:rPr>
        <w:t>　　3、未来发展策略</w:t>
      </w:r>
      <w:r>
        <w:rPr>
          <w:rFonts w:hint="eastAsia"/>
        </w:rPr>
        <w:br/>
      </w:r>
      <w:r>
        <w:rPr>
          <w:rFonts w:hint="eastAsia"/>
        </w:rPr>
        <w:t>　　三、上海寺冈电子衡器有限公司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2、企业财务指标分析</w:t>
      </w:r>
      <w:r>
        <w:rPr>
          <w:rFonts w:hint="eastAsia"/>
        </w:rPr>
        <w:br/>
      </w:r>
      <w:r>
        <w:rPr>
          <w:rFonts w:hint="eastAsia"/>
        </w:rPr>
        <w:t>　　3、未来发展策略</w:t>
      </w:r>
      <w:r>
        <w:rPr>
          <w:rFonts w:hint="eastAsia"/>
        </w:rPr>
        <w:br/>
      </w:r>
      <w:r>
        <w:rPr>
          <w:rFonts w:hint="eastAsia"/>
        </w:rPr>
        <w:t>　　四、上海石田电子衡器有限公司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2、企业财务指标分析</w:t>
      </w:r>
      <w:r>
        <w:rPr>
          <w:rFonts w:hint="eastAsia"/>
        </w:rPr>
        <w:br/>
      </w:r>
      <w:r>
        <w:rPr>
          <w:rFonts w:hint="eastAsia"/>
        </w:rPr>
        <w:t>　　3、未来发展策略</w:t>
      </w:r>
      <w:r>
        <w:rPr>
          <w:rFonts w:hint="eastAsia"/>
        </w:rPr>
        <w:br/>
      </w:r>
      <w:r>
        <w:rPr>
          <w:rFonts w:hint="eastAsia"/>
        </w:rPr>
        <w:t>　　五、传力电子衡器（南京）有限公司</w:t>
      </w:r>
      <w:r>
        <w:rPr>
          <w:rFonts w:hint="eastAsia"/>
        </w:rPr>
        <w:br/>
      </w:r>
      <w:r>
        <w:rPr>
          <w:rFonts w:hint="eastAsia"/>
        </w:rPr>
        <w:t>　　六、企业六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2、企业财务指标分析</w:t>
      </w:r>
      <w:r>
        <w:rPr>
          <w:rFonts w:hint="eastAsia"/>
        </w:rPr>
        <w:br/>
      </w:r>
      <w:r>
        <w:rPr>
          <w:rFonts w:hint="eastAsia"/>
        </w:rPr>
        <w:t>　　3、未来发展策略</w:t>
      </w:r>
      <w:r>
        <w:rPr>
          <w:rFonts w:hint="eastAsia"/>
        </w:rPr>
        <w:br/>
      </w:r>
      <w:r>
        <w:rPr>
          <w:rFonts w:hint="eastAsia"/>
        </w:rPr>
        <w:t>　　七、企业七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2、企业财务指标分析</w:t>
      </w:r>
      <w:r>
        <w:rPr>
          <w:rFonts w:hint="eastAsia"/>
        </w:rPr>
        <w:br/>
      </w:r>
      <w:r>
        <w:rPr>
          <w:rFonts w:hint="eastAsia"/>
        </w:rPr>
        <w:t>　　3、未来发展策略</w:t>
      </w:r>
      <w:r>
        <w:rPr>
          <w:rFonts w:hint="eastAsia"/>
        </w:rPr>
        <w:br/>
      </w:r>
      <w:r>
        <w:rPr>
          <w:rFonts w:hint="eastAsia"/>
        </w:rPr>
        <w:t>　　八、企业八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2、企业财务指标分析</w:t>
      </w:r>
      <w:r>
        <w:rPr>
          <w:rFonts w:hint="eastAsia"/>
        </w:rPr>
        <w:br/>
      </w:r>
      <w:r>
        <w:rPr>
          <w:rFonts w:hint="eastAsia"/>
        </w:rPr>
        <w:t>　　3、未来发展策略</w:t>
      </w:r>
      <w:r>
        <w:rPr>
          <w:rFonts w:hint="eastAsia"/>
        </w:rPr>
        <w:br/>
      </w:r>
      <w:r>
        <w:rPr>
          <w:rFonts w:hint="eastAsia"/>
        </w:rPr>
        <w:t>　　九、企业九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2、企业财务指标分析</w:t>
      </w:r>
      <w:r>
        <w:rPr>
          <w:rFonts w:hint="eastAsia"/>
        </w:rPr>
        <w:br/>
      </w:r>
      <w:r>
        <w:rPr>
          <w:rFonts w:hint="eastAsia"/>
        </w:rPr>
        <w:t>　　3、未来发展策略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c4b0af791461a" w:history="1">
        <w:r>
          <w:rPr>
            <w:rStyle w:val="Hyperlink"/>
          </w:rPr>
          <w:t>电子秤行业重点企业分析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c4b0af791461a" w:history="1">
        <w:r>
          <w:rPr>
            <w:rStyle w:val="Hyperlink"/>
          </w:rPr>
          <w:t>https://www.20087.com/2011-10/R_dianzichengxingyezhongdianqiyefenxi.html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61684837c440c" w:history="1">
      <w:r>
        <w:rPr>
          <w:rStyle w:val="Hyperlink"/>
        </w:rPr>
        <w:t>电子秤行业重点企业分析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zichengxingyezhongdianqiyefenxi.html" TargetMode="External" Id="R013c4b0af791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zichengxingyezhongdianqiyefenxi.html" TargetMode="External" Id="R55161684837c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2011-10-23T00:30:00Z</dcterms:created>
  <dcterms:modified xsi:type="dcterms:W3CDTF">2011-10-23T01:30:00Z</dcterms:modified>
  <dc:subject>电子秤行业重点企业分析</dc:subject>
  <dc:title>电子秤行业重点企业分析</dc:title>
  <cp:keywords>电子秤行业重点企业分析</cp:keywords>
  <dc:description>电子秤行业重点企业分析</dc:description>
</cp:coreProperties>
</file>