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6e5548cfa41c7" w:history="1">
              <w:r>
                <w:rPr>
                  <w:rStyle w:val="Hyperlink"/>
                </w:rPr>
                <w:t>2010-2016年中国维生素C行业市场分析及投资前景分析预测报告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6e5548cfa41c7" w:history="1">
              <w:r>
                <w:rPr>
                  <w:rStyle w:val="Hyperlink"/>
                </w:rPr>
                <w:t>2010-2016年中国维生素C行业市场分析及投资前景分析预测报告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6e5548cfa41c7" w:history="1">
                <w:r>
                  <w:rPr>
                    <w:rStyle w:val="Hyperlink"/>
                  </w:rPr>
                  <w:t>https://www.20087.com/2011-10/R_2010_2016weishengsuxingyeshichangfen.html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36e5548cfa41c7" w:history="1">
        <w:r>
          <w:rPr>
            <w:rStyle w:val="Hyperlink"/>
          </w:rPr>
          <w:t>2010-2016年中国维生素C行业市场分析及投资前景分析预测报告</w:t>
        </w:r>
      </w:hyperlink>
      <w:r>
        <w:rPr>
          <w:rFonts w:hint="eastAsia"/>
        </w:rPr>
        <w:t>》主要依据国家统计局、发改委、国务院发展研究中心、国家信息中心、维生素C相关协会的基础信息以及维生素C科研单位等提供的大量详实资料，对维生素C行业发展环境、维生素C产业链、维生素C市场供需、维生素C市场价格、维生素C重点企业等现状进行深入研究，并重点预测了维生素C行业市场前景及维生素C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6e5548cfa41c7" w:history="1">
        <w:r>
          <w:rPr>
            <w:rStyle w:val="Hyperlink"/>
          </w:rPr>
          <w:t>2010-2016年中国维生素C行业市场分析及投资前景分析预测报告</w:t>
        </w:r>
      </w:hyperlink>
      <w:r>
        <w:rPr>
          <w:rFonts w:hint="eastAsia"/>
        </w:rPr>
        <w:t>》揭示了维生素C市场潜在需求与机会，为战略投资者选择恰当的维生素C投资时机和公司领导层做维生素C战略规划提供准确的维生素C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全球维生素C市场概况分析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三、维生素C发展趋势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三、维生素C发展趋势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中国维生素C行业发展环境分析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中国维生素C行业经济环境分析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中国维生素C行业政策环境分析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中国维生素C行业社会环境分析</w:t>
      </w:r>
      <w:r>
        <w:rPr>
          <w:rFonts w:hint="eastAsia"/>
        </w:rPr>
        <w:br/>
      </w:r>
      <w:r>
        <w:rPr>
          <w:rFonts w:hint="eastAsia"/>
        </w:rPr>
        <w:t>　　第四节 中国维生素C行业技术环境分析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中国维生素C行业运行态势分析</w:t>
      </w:r>
      <w:r>
        <w:rPr>
          <w:rFonts w:hint="eastAsia"/>
        </w:rPr>
        <w:br/>
      </w:r>
      <w:r>
        <w:rPr>
          <w:rFonts w:hint="eastAsia"/>
        </w:rPr>
        <w:t>　　第一节 中国维生素C行业概况分析</w:t>
      </w:r>
      <w:r>
        <w:rPr>
          <w:rFonts w:hint="eastAsia"/>
        </w:rPr>
        <w:br/>
      </w:r>
      <w:r>
        <w:rPr>
          <w:rFonts w:hint="eastAsia"/>
        </w:rPr>
        <w:t>　　　　一、维生素C生产经营概况</w:t>
      </w:r>
      <w:r>
        <w:rPr>
          <w:rFonts w:hint="eastAsia"/>
        </w:rPr>
        <w:br/>
      </w:r>
      <w:r>
        <w:rPr>
          <w:rFonts w:hint="eastAsia"/>
        </w:rPr>
        <w:t>　　　　二、维生素C行业总体发展概况</w:t>
      </w:r>
      <w:r>
        <w:rPr>
          <w:rFonts w:hint="eastAsia"/>
        </w:rPr>
        <w:br/>
      </w:r>
      <w:r>
        <w:rPr>
          <w:rFonts w:hint="eastAsia"/>
        </w:rPr>
        <w:t>　　第二节 中国维生素C行业经受压力分析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一、人民币升值对维生素C产业的压力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二、出口退税下调对维生素C产业的压力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三、欧盟反倾销对维生素C产业的压力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四、原材料涨价对维生素C产业的压力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五、劳动力成本上升对维生素C产业的压力</w:t>
      </w:r>
      <w:r>
        <w:rPr>
          <w:rFonts w:hint="eastAsia"/>
        </w:rPr>
        <w:br/>
      </w:r>
      <w:r>
        <w:rPr>
          <w:rFonts w:hint="eastAsia"/>
        </w:rPr>
        <w:t>　　第三节 中国维生素C的发展及存在的问题分析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一、中国维生素C行业发展中的问题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二、发展维生素C的可行性问题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中国维生素C行业运行经济指标分析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全国及各省市维生素C行业规模分析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中国维生素C行业产销分析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中国维生素C行业盈利能力分析</w:t>
      </w:r>
      <w:r>
        <w:rPr>
          <w:rFonts w:hint="eastAsia"/>
        </w:rPr>
        <w:br/>
      </w:r>
      <w:r>
        <w:rPr>
          <w:rFonts w:hint="eastAsia"/>
        </w:rPr>
        <w:t>　　第四节 中国维生素C行业偿债能力分析</w:t>
      </w:r>
      <w:r>
        <w:rPr>
          <w:rFonts w:hint="eastAsia"/>
        </w:rPr>
        <w:br/>
      </w:r>
      <w:r>
        <w:rPr>
          <w:rFonts w:hint="eastAsia"/>
        </w:rPr>
        <w:t>　　第五节 中国维生素C行业营运能力分析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全国及各省市维生素C行业产销数据分析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中国维生素C行业总销售收入分析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中国维生素C行业销售收入增长率分析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中国维生素C行业进出口分析</w:t>
      </w:r>
      <w:r>
        <w:rPr>
          <w:rFonts w:hint="eastAsia"/>
        </w:rPr>
        <w:br/>
      </w:r>
      <w:r>
        <w:rPr>
          <w:rFonts w:hint="eastAsia"/>
        </w:rPr>
        <w:t>　　第一节 中国维生素C进出口状况分析</w:t>
      </w:r>
      <w:r>
        <w:rPr>
          <w:rFonts w:hint="eastAsia"/>
        </w:rPr>
        <w:br/>
      </w:r>
      <w:r>
        <w:rPr>
          <w:rFonts w:hint="eastAsia"/>
        </w:rPr>
        <w:t>　　　　一、中国维生素C进出口规模及增长分析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二、中国维生素C进出口额差异及变化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中国维生素C出口状况分析</w:t>
      </w:r>
      <w:r>
        <w:rPr>
          <w:rFonts w:hint="eastAsia"/>
        </w:rPr>
        <w:br/>
      </w:r>
      <w:r>
        <w:rPr>
          <w:rFonts w:hint="eastAsia"/>
        </w:rPr>
        <w:t>　　　　一、中国维生素C出口规模及增长</w:t>
      </w:r>
      <w:r>
        <w:rPr>
          <w:rFonts w:hint="eastAsia"/>
        </w:rPr>
        <w:br/>
      </w:r>
      <w:r>
        <w:rPr>
          <w:rFonts w:hint="eastAsia"/>
        </w:rPr>
        <w:t>　　　　二、中国维生素C出口流向结构</w:t>
      </w:r>
      <w:r>
        <w:rPr>
          <w:rFonts w:hint="eastAsia"/>
        </w:rPr>
        <w:br/>
      </w:r>
      <w:r>
        <w:rPr>
          <w:rFonts w:hint="eastAsia"/>
        </w:rPr>
        <w:t>　　第三节 中国维生素C进口状况分析</w:t>
      </w:r>
      <w:r>
        <w:rPr>
          <w:rFonts w:hint="eastAsia"/>
        </w:rPr>
        <w:br/>
      </w:r>
      <w:r>
        <w:rPr>
          <w:rFonts w:hint="eastAsia"/>
        </w:rPr>
        <w:t>　　　　一、中国维生素C进口规模及增长</w:t>
      </w:r>
      <w:r>
        <w:rPr>
          <w:rFonts w:hint="eastAsia"/>
        </w:rPr>
        <w:br/>
      </w:r>
      <w:r>
        <w:rPr>
          <w:rFonts w:hint="eastAsia"/>
        </w:rPr>
        <w:t>　　　　二、中国维生素C进口流向结构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中国进出口维生素C主要产品价格特征分析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中国维生素C行业财务状况分析</w:t>
      </w:r>
      <w:r>
        <w:rPr>
          <w:rFonts w:hint="eastAsia"/>
        </w:rPr>
        <w:br/>
      </w:r>
      <w:r>
        <w:rPr>
          <w:rFonts w:hint="eastAsia"/>
        </w:rPr>
        <w:t>　　第一节 中国维生素C行业规模分析</w:t>
      </w:r>
      <w:r>
        <w:rPr>
          <w:rFonts w:hint="eastAsia"/>
        </w:rPr>
        <w:br/>
      </w:r>
      <w:r>
        <w:rPr>
          <w:rFonts w:hint="eastAsia"/>
        </w:rPr>
        <w:t>　　　　一、中国维生素C行业总资产对比分析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二、中国维生素C行业企业单位数对比分析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三、中国维生素C行业从业人员平均人数对比分析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中国维生素C行业经济效益分析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一、中国维生素C行业产值利税率对比分析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二、中国维生素C行业资金利润率对比分析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三、中国维生素C行业成本费用利润率对比分析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中国维生素C行业效率分析</w:t>
      </w:r>
      <w:r>
        <w:rPr>
          <w:rFonts w:hint="eastAsia"/>
        </w:rPr>
        <w:br/>
      </w:r>
      <w:r>
        <w:rPr>
          <w:rFonts w:hint="eastAsia"/>
        </w:rPr>
        <w:t>　　　　一、中国维生素C行业资产负债率对比分析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二、中国维生素C行业流动资产周转次数对比分析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中国维生素C行业结构分析</w:t>
      </w:r>
      <w:r>
        <w:rPr>
          <w:rFonts w:hint="eastAsia"/>
        </w:rPr>
        <w:br/>
      </w:r>
      <w:r>
        <w:rPr>
          <w:rFonts w:hint="eastAsia"/>
        </w:rPr>
        <w:t>　　　　一、中国维生素C行业地区结构分析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二、中国维生素C行业所有制结构分析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三、中国维生素C行业不同规模企业结构分析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中国维生素C行业不同规模企业财务状况分析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一、中国维生素C行业不同规模企业人均指标分析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二、中国维生素C行业不同规模企业盈利能力分析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三、中国维生素C行业不同规模企业营运能力分析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四、中国维生素C行业不同规模企业偿债能力分析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中国维生素C行业资产负债情况分析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中国维生素C行业工业总产值分析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中国维生素C行业总负债情况分析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中国维生素C行业资产负债率分析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中国维生素C行业成本费用分析</w:t>
      </w:r>
      <w:r>
        <w:rPr>
          <w:rFonts w:hint="eastAsia"/>
        </w:rPr>
        <w:br/>
      </w:r>
      <w:r>
        <w:rPr>
          <w:rFonts w:hint="eastAsia"/>
        </w:rPr>
        <w:t>　　第一节 中国维生素C行业产品销售成本分析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中国维生素C行业销售费用分析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中国维生素C行业管理费用分析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中国维生素C行业财务费用分析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中国维生素C行业资产运营状况分析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中国维生素C行业应收账款净额分析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中国维生素C行业流动资产平均余额分析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中国维生素C行业固定资产净值平均余额分析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中国维生素C行业总资产周转率分析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中国维生素C行业资本保值增值率分析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中国维生素C行业应收账款周转率分析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中国维生素C行业流动资产周转率分析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中国维生素C行业产成品资金占用率分析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中国维生素C行业盈利能力分析</w:t>
      </w:r>
      <w:r>
        <w:rPr>
          <w:rFonts w:hint="eastAsia"/>
        </w:rPr>
        <w:br/>
      </w:r>
      <w:r>
        <w:rPr>
          <w:rFonts w:hint="eastAsia"/>
        </w:rPr>
        <w:t>　　第一节 中国维生素C行业利润总额分析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中国维生素C行业销售毛利率分析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中国维生素C行业销售利润率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中国维生素C行业成本费用利润率分析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中国维生素C行业总资产利润率分析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中国维生素C行业净资产利润率分析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中国维生素C行业产值利税率分析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中国维生素C行业人均销售率分析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中国维生素C行业产成品资金占用率分析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中国维生素C行业资金利税率分析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中国维生素C行业成本费用利润率分析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中国维生素C行业重点区域运行分析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华东地区维生素C行业运行情况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一、华东地区维生素C行业产销分析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二、华东地区维生素C行业盈利能力分析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三、华东地区维生素C行业偿债能力分析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四、华东地区维生素C行业营运能力分析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华南地区维生素C行业运行情况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一、华南地区维生素C行业产销分析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二、华南地区维生素C行业盈利能力分析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三、华南地区维生素C行业偿债能力分析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四、华南地区维生素C行业营运能力分析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华中地区维生素C行业运行情况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一、华中地区维生素C行业产销分析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二、华中地区维生素C行业盈利能力分析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三、华中地区维生素C行业偿债能力分析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四、华中地区维生素C行业营运能力分析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华北地区维生素C行业运行情况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一、华北地区维生素C行业产销分析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二、华北地区维生素C行业盈利能力分析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三、华北地区维生素C行业偿债能力分析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四、华北地区维生素C行业营运能力分析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西北地区维生素C行业运行情况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一、西北地区维生素C行业产销分析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二、西北地区维生素C行业盈利能力分析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三、西北地区维生素C行业偿债能力分析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四、西北地区维生素C行业营运能力分析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西南地区维生素C行业运行情况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一、西南地区维生素C行业产销分析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二、西南地区维生素C行业盈利能力分析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三、西南地区维生素C行业偿债能力分析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四、西南地区维生素C行业营运能力分析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东北地区维生素C行业运行情况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一、东北地区维生素C行业产销分析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二、东北地区维生素C行业盈利能力分析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三、东北地区维生素C行业偿债能力分析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四、东北地区维生素C行业营运能力分析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中国维生素C行业主体竞争企业分析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中国维生素C行业相关行业分析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中国维生素C行业投资价值与投资策略分析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中国维生素C行业SWOT模型分析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中国维生素C行业投资价值分析</w:t>
      </w:r>
      <w:r>
        <w:rPr>
          <w:rFonts w:hint="eastAsia"/>
        </w:rPr>
        <w:br/>
      </w:r>
      <w:r>
        <w:rPr>
          <w:rFonts w:hint="eastAsia"/>
        </w:rPr>
        <w:t>　　　　一、维生素C行业发展前景分析</w:t>
      </w:r>
      <w:r>
        <w:rPr>
          <w:rFonts w:hint="eastAsia"/>
        </w:rPr>
        <w:br/>
      </w:r>
      <w:r>
        <w:rPr>
          <w:rFonts w:hint="eastAsia"/>
        </w:rPr>
        <w:t>　　　　二、维生素C行业盈利能力预测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中国维生素C行业投资风险分析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中国维生素C行业投资策略分析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中国维生素C行业品牌战略分析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2011-2016年中国维生素C行业发展趋势及预测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2011-2016年中国维生素C行业发展趋势分析</w:t>
      </w:r>
      <w:r>
        <w:rPr>
          <w:rFonts w:hint="eastAsia"/>
        </w:rPr>
        <w:br/>
      </w:r>
      <w:r>
        <w:rPr>
          <w:rFonts w:hint="eastAsia"/>
        </w:rPr>
        <w:t>　　第二节 中.智林.－2011-2016年中国维生素C行业运行状况预测分析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一、2011-2016年中国维生素C行业总产值预测分析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二、2011-2016年中国维生素C行业销售收入预测分析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三、2011-2016年中国维生素C行业资产负债率预测分析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四、2011-2016年中国维生素C行业利润总额预测分析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五、2011-2016年中国维生素C行业总资产预测分析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六、2011-2016年中国维生素C行业进出口量值预测分析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6e5548cfa41c7" w:history="1">
        <w:r>
          <w:rPr>
            <w:rStyle w:val="Hyperlink"/>
          </w:rPr>
          <w:t>2010-2016年中国维生素C行业市场分析及投资前景分析预测报告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6e5548cfa41c7" w:history="1">
        <w:r>
          <w:rPr>
            <w:rStyle w:val="Hyperlink"/>
          </w:rPr>
          <w:t>https://www.20087.com/2011-10/R_2010_2016weishengsuxingyeshichangfen.html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813b88896437b" w:history="1">
      <w:r>
        <w:rPr>
          <w:rStyle w:val="Hyperlink"/>
        </w:rPr>
        <w:t>2010-2016年中国维生素C行业市场分析及投资前景分析预测报告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weishengsuxingyeshichangfen.html" TargetMode="External" Id="R6436e5548cfa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weishengsuxingyeshichangfen.html" TargetMode="External" Id="R404813b88896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2011-10-02T07:35:00Z</dcterms:created>
  <dcterms:modified xsi:type="dcterms:W3CDTF">2011-10-02T08:35:00Z</dcterms:modified>
  <dc:subject>2010-2016年中国维生素C行业市场分析及投资前景分析预测报告</dc:subject>
  <dc:title>2010-2016年中国维生素C行业市场分析及投资前景分析预测报告</dc:title>
  <cp:keywords>2010-2016年中国维生素C行业市场分析及投资前景分析预测报告</cp:keywords>
  <dc:description>2010-2016年中国维生素C行业市场分析及投资前景分析预测报告</dc:description>
</cp:coreProperties>
</file>