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d3f3fd73b437f" w:history="1">
              <w:r>
                <w:rPr>
                  <w:rStyle w:val="Hyperlink"/>
                </w:rPr>
                <w:t>2011年连锁经营行业风险研究分析报告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d3f3fd73b437f" w:history="1">
              <w:r>
                <w:rPr>
                  <w:rStyle w:val="Hyperlink"/>
                </w:rPr>
                <w:t>2011年连锁经营行业风险研究分析报告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d3f3fd73b437f" w:history="1">
                <w:r>
                  <w:rPr>
                    <w:rStyle w:val="Hyperlink"/>
                  </w:rPr>
                  <w:t>https://www.20087.com/2011-10/R_2011nianliansuojingyingxingyefengxia.html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连锁经营商业基本情况</w:t>
      </w:r>
      <w:r>
        <w:rPr>
          <w:rFonts w:hint="eastAsia"/>
        </w:rPr>
        <w:br/>
      </w:r>
      <w:r>
        <w:rPr>
          <w:rFonts w:hint="eastAsia"/>
        </w:rPr>
        <w:t>　　第一节 连锁经营商业定义及分类</w:t>
      </w:r>
      <w:r>
        <w:rPr>
          <w:rFonts w:hint="eastAsia"/>
        </w:rPr>
        <w:br/>
      </w:r>
      <w:r>
        <w:rPr>
          <w:rFonts w:hint="eastAsia"/>
        </w:rPr>
        <w:t>　　第二节 连锁经营商业的特点</w:t>
      </w:r>
      <w:r>
        <w:rPr>
          <w:rFonts w:hint="eastAsia"/>
        </w:rPr>
        <w:br/>
      </w:r>
      <w:r>
        <w:rPr>
          <w:rFonts w:hint="eastAsia"/>
        </w:rPr>
        <w:t>　　第三节 2010年连锁经营商业在国民经济中的地位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2010年连锁经营行业发展环境分析</w:t>
      </w:r>
      <w:r>
        <w:rPr>
          <w:rFonts w:hint="eastAsia"/>
        </w:rPr>
        <w:br/>
      </w:r>
      <w:r>
        <w:rPr>
          <w:rFonts w:hint="eastAsia"/>
        </w:rPr>
        <w:t>　　第一节 2010年连锁经营行业经济环境分析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二、宏观经济出现的问题</w:t>
      </w:r>
      <w:r>
        <w:rPr>
          <w:rFonts w:hint="eastAsia"/>
        </w:rPr>
        <w:br/>
      </w:r>
      <w:r>
        <w:rPr>
          <w:rFonts w:hint="eastAsia"/>
        </w:rPr>
        <w:t>　　第二节 2010年连锁经营行业政策环境分析</w:t>
      </w:r>
      <w:r>
        <w:rPr>
          <w:rFonts w:hint="eastAsia"/>
        </w:rPr>
        <w:br/>
      </w:r>
      <w:r>
        <w:rPr>
          <w:rFonts w:hint="eastAsia"/>
        </w:rPr>
        <w:t>　　　　一、五大税制改革</w:t>
      </w:r>
      <w:r>
        <w:rPr>
          <w:rFonts w:hint="eastAsia"/>
        </w:rPr>
        <w:br/>
      </w:r>
      <w:r>
        <w:rPr>
          <w:rFonts w:hint="eastAsia"/>
        </w:rPr>
        <w:t>　　　　二、《新劳动法》改革</w:t>
      </w:r>
      <w:r>
        <w:rPr>
          <w:rFonts w:hint="eastAsia"/>
        </w:rPr>
        <w:br/>
      </w:r>
      <w:r>
        <w:rPr>
          <w:rFonts w:hint="eastAsia"/>
        </w:rPr>
        <w:t>　　　　三、《反垄断法》实施</w:t>
      </w:r>
      <w:r>
        <w:rPr>
          <w:rFonts w:hint="eastAsia"/>
        </w:rPr>
        <w:br/>
      </w:r>
      <w:r>
        <w:rPr>
          <w:rFonts w:hint="eastAsia"/>
        </w:rPr>
        <w:t>　　　　四、中国告别免费塑料袋</w:t>
      </w:r>
      <w:r>
        <w:rPr>
          <w:rFonts w:hint="eastAsia"/>
        </w:rPr>
        <w:br/>
      </w:r>
      <w:r>
        <w:rPr>
          <w:rFonts w:hint="eastAsia"/>
        </w:rPr>
        <w:t>　　第三节 2010年连锁经营行业技术环境分析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2010年连锁经营行业发展情况分析</w:t>
      </w:r>
      <w:r>
        <w:rPr>
          <w:rFonts w:hint="eastAsia"/>
        </w:rPr>
        <w:br/>
      </w:r>
      <w:r>
        <w:rPr>
          <w:rFonts w:hint="eastAsia"/>
        </w:rPr>
        <w:t>　　第一节 2010年我国连锁行业的发展规模</w:t>
      </w:r>
      <w:r>
        <w:rPr>
          <w:rFonts w:hint="eastAsia"/>
        </w:rPr>
        <w:br/>
      </w:r>
      <w:r>
        <w:rPr>
          <w:rFonts w:hint="eastAsia"/>
        </w:rPr>
        <w:t>　　第二节 2010年我国连锁行业快速发展的原因</w:t>
      </w:r>
      <w:r>
        <w:rPr>
          <w:rFonts w:hint="eastAsia"/>
        </w:rPr>
        <w:br/>
      </w:r>
      <w:r>
        <w:rPr>
          <w:rFonts w:hint="eastAsia"/>
        </w:rPr>
        <w:t>　　　　一、收入增长是驱动连锁经营业增长的外在因素</w:t>
      </w:r>
      <w:r>
        <w:rPr>
          <w:rFonts w:hint="eastAsia"/>
        </w:rPr>
        <w:br/>
      </w:r>
      <w:r>
        <w:rPr>
          <w:rFonts w:hint="eastAsia"/>
        </w:rPr>
        <w:t>　　　　二、城镇化速度稳步加快</w:t>
      </w:r>
      <w:r>
        <w:rPr>
          <w:rFonts w:hint="eastAsia"/>
        </w:rPr>
        <w:br/>
      </w:r>
      <w:r>
        <w:rPr>
          <w:rFonts w:hint="eastAsia"/>
        </w:rPr>
        <w:t>　　　　三、居民消费支出稳步增加</w:t>
      </w:r>
      <w:r>
        <w:rPr>
          <w:rFonts w:hint="eastAsia"/>
        </w:rPr>
        <w:br/>
      </w:r>
      <w:r>
        <w:rPr>
          <w:rFonts w:hint="eastAsia"/>
        </w:rPr>
        <w:t>　　第三节 2010年我国连锁业的发展特点</w:t>
      </w:r>
      <w:r>
        <w:rPr>
          <w:rFonts w:hint="eastAsia"/>
        </w:rPr>
        <w:br/>
      </w:r>
      <w:r>
        <w:rPr>
          <w:rFonts w:hint="eastAsia"/>
        </w:rPr>
        <w:t>　　　　一、兼并收购势头强劲，行业整合加速</w:t>
      </w:r>
      <w:r>
        <w:rPr>
          <w:rFonts w:hint="eastAsia"/>
        </w:rPr>
        <w:br/>
      </w:r>
      <w:r>
        <w:rPr>
          <w:rFonts w:hint="eastAsia"/>
        </w:rPr>
        <w:t>　　　　二、开始进入资本市场</w:t>
      </w:r>
      <w:r>
        <w:rPr>
          <w:rFonts w:hint="eastAsia"/>
        </w:rPr>
        <w:br/>
      </w:r>
      <w:r>
        <w:rPr>
          <w:rFonts w:hint="eastAsia"/>
        </w:rPr>
        <w:t>　　　　三、食品安全问题</w:t>
      </w:r>
      <w:r>
        <w:rPr>
          <w:rFonts w:hint="eastAsia"/>
        </w:rPr>
        <w:br/>
      </w:r>
      <w:r>
        <w:rPr>
          <w:rFonts w:hint="eastAsia"/>
        </w:rPr>
        <w:t>　　　　四、集体合同</w:t>
      </w:r>
      <w:r>
        <w:rPr>
          <w:rFonts w:hint="eastAsia"/>
        </w:rPr>
        <w:br/>
      </w:r>
      <w:r>
        <w:rPr>
          <w:rFonts w:hint="eastAsia"/>
        </w:rPr>
        <w:t>　　　　五、全球经济下滑或致零售业"入冬"</w:t>
      </w:r>
      <w:r>
        <w:rPr>
          <w:rFonts w:hint="eastAsia"/>
        </w:rPr>
        <w:br/>
      </w:r>
      <w:r>
        <w:rPr>
          <w:rFonts w:hint="eastAsia"/>
        </w:rPr>
        <w:t>　　　　六、外资超市审批权下放到省</w:t>
      </w:r>
      <w:r>
        <w:rPr>
          <w:rFonts w:hint="eastAsia"/>
        </w:rPr>
        <w:br/>
      </w:r>
      <w:r>
        <w:rPr>
          <w:rFonts w:hint="eastAsia"/>
        </w:rPr>
        <w:t>　　第四节 我国连锁行业未来的的发展趋势</w:t>
      </w:r>
      <w:r>
        <w:rPr>
          <w:rFonts w:hint="eastAsia"/>
        </w:rPr>
        <w:br/>
      </w:r>
      <w:r>
        <w:rPr>
          <w:rFonts w:hint="eastAsia"/>
        </w:rPr>
        <w:t>　　　　一、零售业仍以高于GDP的速度发展</w:t>
      </w:r>
      <w:r>
        <w:rPr>
          <w:rFonts w:hint="eastAsia"/>
        </w:rPr>
        <w:br/>
      </w:r>
      <w:r>
        <w:rPr>
          <w:rFonts w:hint="eastAsia"/>
        </w:rPr>
        <w:t>　　　　二、消费者信息指数有待提高</w:t>
      </w:r>
      <w:r>
        <w:rPr>
          <w:rFonts w:hint="eastAsia"/>
        </w:rPr>
        <w:br/>
      </w:r>
      <w:r>
        <w:rPr>
          <w:rFonts w:hint="eastAsia"/>
        </w:rPr>
        <w:t>　　　　三、特定领域连锁店发展会受一定影响</w:t>
      </w:r>
      <w:r>
        <w:rPr>
          <w:rFonts w:hint="eastAsia"/>
        </w:rPr>
        <w:br/>
      </w:r>
      <w:r>
        <w:rPr>
          <w:rFonts w:hint="eastAsia"/>
        </w:rPr>
        <w:t>　　　　四、行业增速提升依靠费用压缩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2010年连锁经营行业区域发展情况分析</w:t>
      </w:r>
      <w:r>
        <w:rPr>
          <w:rFonts w:hint="eastAsia"/>
        </w:rPr>
        <w:br/>
      </w:r>
      <w:r>
        <w:rPr>
          <w:rFonts w:hint="eastAsia"/>
        </w:rPr>
        <w:t>　　第一节 连锁经营行业区域分布特点及变化</w:t>
      </w:r>
      <w:r>
        <w:rPr>
          <w:rFonts w:hint="eastAsia"/>
        </w:rPr>
        <w:br/>
      </w:r>
      <w:r>
        <w:rPr>
          <w:rFonts w:hint="eastAsia"/>
        </w:rPr>
        <w:t>　　　　一、各地区人均GDP比较</w:t>
      </w:r>
      <w:r>
        <w:rPr>
          <w:rFonts w:hint="eastAsia"/>
        </w:rPr>
        <w:br/>
      </w:r>
      <w:r>
        <w:rPr>
          <w:rFonts w:hint="eastAsia"/>
        </w:rPr>
        <w:t>　　　　二、各地区人均可支配收入比较</w:t>
      </w:r>
      <w:r>
        <w:rPr>
          <w:rFonts w:hint="eastAsia"/>
        </w:rPr>
        <w:br/>
      </w:r>
      <w:r>
        <w:rPr>
          <w:rFonts w:hint="eastAsia"/>
        </w:rPr>
        <w:t>　　　　三、各地区社会消费品零售总额及增长情况比较</w:t>
      </w:r>
      <w:r>
        <w:rPr>
          <w:rFonts w:hint="eastAsia"/>
        </w:rPr>
        <w:br/>
      </w:r>
      <w:r>
        <w:rPr>
          <w:rFonts w:hint="eastAsia"/>
        </w:rPr>
        <w:t>　　第二节 连锁经营典型区域--上海市行业发展分析及预测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三、行业发展政策环境</w:t>
      </w:r>
      <w:r>
        <w:rPr>
          <w:rFonts w:hint="eastAsia"/>
        </w:rPr>
        <w:br/>
      </w:r>
      <w:r>
        <w:rPr>
          <w:rFonts w:hint="eastAsia"/>
        </w:rPr>
        <w:t>　　　　四、2010年上海市连锁便利店分析</w:t>
      </w:r>
      <w:r>
        <w:rPr>
          <w:rFonts w:hint="eastAsia"/>
        </w:rPr>
        <w:br/>
      </w:r>
      <w:r>
        <w:rPr>
          <w:rFonts w:hint="eastAsia"/>
        </w:rPr>
        <w:t>　　　　五、区域行业发展趋势预测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连锁经营典型区域--广州市行业发展分析及预测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三、行业发展政策环境</w:t>
      </w:r>
      <w:r>
        <w:rPr>
          <w:rFonts w:hint="eastAsia"/>
        </w:rPr>
        <w:br/>
      </w:r>
      <w:r>
        <w:rPr>
          <w:rFonts w:hint="eastAsia"/>
        </w:rPr>
        <w:t>　　　　四、2010年广州市药品连锁店分析</w:t>
      </w:r>
      <w:r>
        <w:rPr>
          <w:rFonts w:hint="eastAsia"/>
        </w:rPr>
        <w:br/>
      </w:r>
      <w:r>
        <w:rPr>
          <w:rFonts w:hint="eastAsia"/>
        </w:rPr>
        <w:t>　　　　五、区域行业发展趋势预测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连锁经营典型区域--福建省行业发展分析及预测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三、行业发展政策环境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2010年连锁经营行业子行业发展情况分析</w:t>
      </w:r>
      <w:r>
        <w:rPr>
          <w:rFonts w:hint="eastAsia"/>
        </w:rPr>
        <w:br/>
      </w:r>
      <w:r>
        <w:rPr>
          <w:rFonts w:hint="eastAsia"/>
        </w:rPr>
        <w:t>　　第一节 连锁餐饮业</w:t>
      </w:r>
      <w:r>
        <w:rPr>
          <w:rFonts w:hint="eastAsia"/>
        </w:rPr>
        <w:br/>
      </w:r>
      <w:r>
        <w:rPr>
          <w:rFonts w:hint="eastAsia"/>
        </w:rPr>
        <w:t>　　　　一、供给状态分析</w:t>
      </w:r>
      <w:r>
        <w:rPr>
          <w:rFonts w:hint="eastAsia"/>
        </w:rPr>
        <w:br/>
      </w:r>
      <w:r>
        <w:rPr>
          <w:rFonts w:hint="eastAsia"/>
        </w:rPr>
        <w:t>　　　　二、连锁餐饮业需求状态分析</w:t>
      </w:r>
      <w:r>
        <w:rPr>
          <w:rFonts w:hint="eastAsia"/>
        </w:rPr>
        <w:br/>
      </w:r>
      <w:r>
        <w:rPr>
          <w:rFonts w:hint="eastAsia"/>
        </w:rPr>
        <w:t>　　　　三、连锁餐饮业运行特点</w:t>
      </w:r>
      <w:r>
        <w:rPr>
          <w:rFonts w:hint="eastAsia"/>
        </w:rPr>
        <w:br/>
      </w:r>
      <w:r>
        <w:rPr>
          <w:rFonts w:hint="eastAsia"/>
        </w:rPr>
        <w:t>　　　　四、连锁餐饮业未来的发展趋势</w:t>
      </w:r>
      <w:r>
        <w:rPr>
          <w:rFonts w:hint="eastAsia"/>
        </w:rPr>
        <w:br/>
      </w:r>
      <w:r>
        <w:rPr>
          <w:rFonts w:hint="eastAsia"/>
        </w:rPr>
        <w:t>　　第二节 连锁家电业的发展情况</w:t>
      </w:r>
      <w:r>
        <w:rPr>
          <w:rFonts w:hint="eastAsia"/>
        </w:rPr>
        <w:br/>
      </w:r>
      <w:r>
        <w:rPr>
          <w:rFonts w:hint="eastAsia"/>
        </w:rPr>
        <w:t>　　　　一、连锁家电业供给状态分析</w:t>
      </w:r>
      <w:r>
        <w:rPr>
          <w:rFonts w:hint="eastAsia"/>
        </w:rPr>
        <w:br/>
      </w:r>
      <w:r>
        <w:rPr>
          <w:rFonts w:hint="eastAsia"/>
        </w:rPr>
        <w:t>　　　　二、连锁家电业需求状态分析</w:t>
      </w:r>
      <w:r>
        <w:rPr>
          <w:rFonts w:hint="eastAsia"/>
        </w:rPr>
        <w:br/>
      </w:r>
      <w:r>
        <w:rPr>
          <w:rFonts w:hint="eastAsia"/>
        </w:rPr>
        <w:t>　　　　三、2010年连锁家电业的发展特点</w:t>
      </w:r>
      <w:r>
        <w:rPr>
          <w:rFonts w:hint="eastAsia"/>
        </w:rPr>
        <w:br/>
      </w:r>
      <w:r>
        <w:rPr>
          <w:rFonts w:hint="eastAsia"/>
        </w:rPr>
        <w:t>　　　　四、家电连锁业未来的发展趋势</w:t>
      </w:r>
      <w:r>
        <w:rPr>
          <w:rFonts w:hint="eastAsia"/>
        </w:rPr>
        <w:br/>
      </w:r>
      <w:r>
        <w:rPr>
          <w:rFonts w:hint="eastAsia"/>
        </w:rPr>
        <w:t>　　第三节 医药连锁业分析</w:t>
      </w:r>
      <w:r>
        <w:rPr>
          <w:rFonts w:hint="eastAsia"/>
        </w:rPr>
        <w:br/>
      </w:r>
      <w:r>
        <w:rPr>
          <w:rFonts w:hint="eastAsia"/>
        </w:rPr>
        <w:t>　　　　一、医药连锁业供应状态分析</w:t>
      </w:r>
      <w:r>
        <w:rPr>
          <w:rFonts w:hint="eastAsia"/>
        </w:rPr>
        <w:br/>
      </w:r>
      <w:r>
        <w:rPr>
          <w:rFonts w:hint="eastAsia"/>
        </w:rPr>
        <w:t>　　　　二、医药连锁业需求状态分析</w:t>
      </w:r>
      <w:r>
        <w:rPr>
          <w:rFonts w:hint="eastAsia"/>
        </w:rPr>
        <w:br/>
      </w:r>
      <w:r>
        <w:rPr>
          <w:rFonts w:hint="eastAsia"/>
        </w:rPr>
        <w:t>　　　　三、医药连锁业的发展特点</w:t>
      </w:r>
      <w:r>
        <w:rPr>
          <w:rFonts w:hint="eastAsia"/>
        </w:rPr>
        <w:br/>
      </w:r>
      <w:r>
        <w:rPr>
          <w:rFonts w:hint="eastAsia"/>
        </w:rPr>
        <w:t>　　　　四、医药连锁业的发展趋势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2010年连锁经营行业重点企业发展情况分析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连锁业百强企业发展情况</w:t>
      </w:r>
      <w:r>
        <w:rPr>
          <w:rFonts w:hint="eastAsia"/>
        </w:rPr>
        <w:br/>
      </w:r>
      <w:r>
        <w:rPr>
          <w:rFonts w:hint="eastAsia"/>
        </w:rPr>
        <w:t>　　　　一、食品零售企业构成百强主体，外资零售商在其中扮演重要角色</w:t>
      </w:r>
      <w:r>
        <w:rPr>
          <w:rFonts w:hint="eastAsia"/>
        </w:rPr>
        <w:br/>
      </w:r>
      <w:r>
        <w:rPr>
          <w:rFonts w:hint="eastAsia"/>
        </w:rPr>
        <w:t>　　　　二、百货店在百强中的地位依然稳固，家电、家居建材增长趋缓</w:t>
      </w:r>
      <w:r>
        <w:rPr>
          <w:rFonts w:hint="eastAsia"/>
        </w:rPr>
        <w:br/>
      </w:r>
      <w:r>
        <w:rPr>
          <w:rFonts w:hint="eastAsia"/>
        </w:rPr>
        <w:t>　　　　三、百强企业销售增长水平整体放缓，不同区域表现出不同特点</w:t>
      </w:r>
      <w:r>
        <w:rPr>
          <w:rFonts w:hint="eastAsia"/>
        </w:rPr>
        <w:br/>
      </w:r>
      <w:r>
        <w:rPr>
          <w:rFonts w:hint="eastAsia"/>
        </w:rPr>
        <w:t>　　　　四、形势依然困难，拉动消费任重道远</w:t>
      </w:r>
      <w:r>
        <w:rPr>
          <w:rFonts w:hint="eastAsia"/>
        </w:rPr>
        <w:br/>
      </w:r>
      <w:r>
        <w:rPr>
          <w:rFonts w:hint="eastAsia"/>
        </w:rPr>
        <w:t>　　第二节 连锁家电类公司--苏宁电器分析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三、公司SWOT分析</w:t>
      </w:r>
      <w:r>
        <w:rPr>
          <w:rFonts w:hint="eastAsia"/>
        </w:rPr>
        <w:br/>
      </w:r>
      <w:r>
        <w:rPr>
          <w:rFonts w:hint="eastAsia"/>
        </w:rPr>
        <w:t>　　　　四、2011年的展望及前景</w:t>
      </w:r>
      <w:r>
        <w:rPr>
          <w:rFonts w:hint="eastAsia"/>
        </w:rPr>
        <w:br/>
      </w:r>
      <w:r>
        <w:rPr>
          <w:rFonts w:hint="eastAsia"/>
        </w:rPr>
        <w:t>　　第三节 连锁零售业公司--重庆百货分析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二、2010年经营状况分析</w:t>
      </w:r>
      <w:r>
        <w:rPr>
          <w:rFonts w:hint="eastAsia"/>
        </w:rPr>
        <w:br/>
      </w:r>
      <w:r>
        <w:rPr>
          <w:rFonts w:hint="eastAsia"/>
        </w:rPr>
        <w:t>　　　　三、公司SWOT分析</w:t>
      </w:r>
      <w:r>
        <w:rPr>
          <w:rFonts w:hint="eastAsia"/>
        </w:rPr>
        <w:br/>
      </w:r>
      <w:r>
        <w:rPr>
          <w:rFonts w:hint="eastAsia"/>
        </w:rPr>
        <w:t>　　　　四、2011年的展望及前景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2010年连锁行业风险分析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　　一、世界经济形势对中国经济的冲击</w:t>
      </w:r>
      <w:r>
        <w:rPr>
          <w:rFonts w:hint="eastAsia"/>
        </w:rPr>
        <w:br/>
      </w:r>
      <w:r>
        <w:rPr>
          <w:rFonts w:hint="eastAsia"/>
        </w:rPr>
        <w:t>　　　　二、消费者物价指数CPI低位运行</w:t>
      </w:r>
      <w:r>
        <w:rPr>
          <w:rFonts w:hint="eastAsia"/>
        </w:rPr>
        <w:br/>
      </w:r>
      <w:r>
        <w:rPr>
          <w:rFonts w:hint="eastAsia"/>
        </w:rPr>
        <w:t>　　　　三、城乡收入的下滑</w:t>
      </w:r>
      <w:r>
        <w:rPr>
          <w:rFonts w:hint="eastAsia"/>
        </w:rPr>
        <w:br/>
      </w:r>
      <w:r>
        <w:rPr>
          <w:rFonts w:hint="eastAsia"/>
        </w:rPr>
        <w:t>　　　　四、消费者与企业家信心指数有待提高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相关行业风险</w:t>
      </w:r>
      <w:r>
        <w:rPr>
          <w:rFonts w:hint="eastAsia"/>
        </w:rPr>
        <w:br/>
      </w:r>
      <w:r>
        <w:rPr>
          <w:rFonts w:hint="eastAsia"/>
        </w:rPr>
        <w:t>　　　　一、旅游业</w:t>
      </w:r>
      <w:r>
        <w:rPr>
          <w:rFonts w:hint="eastAsia"/>
        </w:rPr>
        <w:br/>
      </w:r>
      <w:r>
        <w:rPr>
          <w:rFonts w:hint="eastAsia"/>
        </w:rPr>
        <w:t>　　　　二、房地产业</w:t>
      </w:r>
      <w:r>
        <w:rPr>
          <w:rFonts w:hint="eastAsia"/>
        </w:rPr>
        <w:br/>
      </w:r>
      <w:r>
        <w:rPr>
          <w:rFonts w:hint="eastAsia"/>
        </w:rPr>
        <w:t>　　第四节 区域风险</w:t>
      </w:r>
      <w:r>
        <w:rPr>
          <w:rFonts w:hint="eastAsia"/>
        </w:rPr>
        <w:br/>
      </w:r>
      <w:r>
        <w:rPr>
          <w:rFonts w:hint="eastAsia"/>
        </w:rPr>
        <w:t>　　　　一、长三角地区发展风险</w:t>
      </w:r>
      <w:r>
        <w:rPr>
          <w:rFonts w:hint="eastAsia"/>
        </w:rPr>
        <w:br/>
      </w:r>
      <w:r>
        <w:rPr>
          <w:rFonts w:hint="eastAsia"/>
        </w:rPr>
        <w:t>　　　　二、珠三角地区发展风险</w:t>
      </w:r>
      <w:r>
        <w:rPr>
          <w:rFonts w:hint="eastAsia"/>
        </w:rPr>
        <w:br/>
      </w:r>
      <w:r>
        <w:rPr>
          <w:rFonts w:hint="eastAsia"/>
        </w:rPr>
        <w:t>　　　　三、长株潭地区发展风险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2011年连锁经营行业信贷建议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　　一、对于连锁餐饮业</w:t>
      </w:r>
      <w:r>
        <w:rPr>
          <w:rFonts w:hint="eastAsia"/>
        </w:rPr>
        <w:br/>
      </w:r>
      <w:r>
        <w:rPr>
          <w:rFonts w:hint="eastAsia"/>
        </w:rPr>
        <w:t>　　　　二、对于家电连锁业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　　一、对于医药连锁业</w:t>
      </w:r>
      <w:r>
        <w:rPr>
          <w:rFonts w:hint="eastAsia"/>
        </w:rPr>
        <w:br/>
      </w:r>
      <w:r>
        <w:rPr>
          <w:rFonts w:hint="eastAsia"/>
        </w:rPr>
        <w:t>　　　　二、对于便利店行业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　　一、大型综合超市开始出现向下的拐点的原因</w:t>
      </w:r>
      <w:r>
        <w:rPr>
          <w:rFonts w:hint="eastAsia"/>
        </w:rPr>
        <w:br/>
      </w:r>
      <w:r>
        <w:rPr>
          <w:rFonts w:hint="eastAsia"/>
        </w:rPr>
        <w:t>　　　　二、目前大型综合超市在中国的主力业态地位仍能确立</w:t>
      </w:r>
      <w:r>
        <w:rPr>
          <w:rFonts w:hint="eastAsia"/>
        </w:rPr>
        <w:br/>
      </w:r>
      <w:r>
        <w:rPr>
          <w:rFonts w:hint="eastAsia"/>
        </w:rPr>
        <w:t>　　　　三、大型超市未来的发展趋势</w:t>
      </w:r>
      <w:r>
        <w:rPr>
          <w:rFonts w:hint="eastAsia"/>
        </w:rPr>
        <w:br/>
      </w:r>
      <w:r>
        <w:rPr>
          <w:rFonts w:hint="eastAsia"/>
        </w:rPr>
        <w:t>　　第五节 (中⋅智⋅林)区域授信机会及建议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 连锁经营行业子行业分类</w:t>
      </w:r>
      <w:r>
        <w:rPr>
          <w:rFonts w:hint="eastAsia"/>
        </w:rPr>
        <w:br/>
      </w:r>
      <w:r>
        <w:rPr>
          <w:rFonts w:hint="eastAsia"/>
        </w:rPr>
        <w:t>　　表2 2010年人口数及其构成（单位：万人）</w:t>
      </w:r>
      <w:r>
        <w:rPr>
          <w:rFonts w:hint="eastAsia"/>
        </w:rPr>
        <w:br/>
      </w:r>
      <w:r>
        <w:rPr>
          <w:rFonts w:hint="eastAsia"/>
        </w:rPr>
        <w:t>　　表3 我国两大家电连锁实力对照表（单位：RMB亿元）</w:t>
      </w:r>
      <w:r>
        <w:rPr>
          <w:rFonts w:hint="eastAsia"/>
        </w:rPr>
        <w:br/>
      </w:r>
      <w:r>
        <w:rPr>
          <w:rFonts w:hint="eastAsia"/>
        </w:rPr>
        <w:t>　　表4 家电下乡政策中的家电类型</w:t>
      </w:r>
      <w:r>
        <w:rPr>
          <w:rFonts w:hint="eastAsia"/>
        </w:rPr>
        <w:br/>
      </w:r>
      <w:r>
        <w:rPr>
          <w:rFonts w:hint="eastAsia"/>
        </w:rPr>
        <w:t>　　表5 家电下乡部分中标经销商</w:t>
      </w:r>
      <w:r>
        <w:rPr>
          <w:rFonts w:hint="eastAsia"/>
        </w:rPr>
        <w:br/>
      </w:r>
      <w:r>
        <w:rPr>
          <w:rFonts w:hint="eastAsia"/>
        </w:rPr>
        <w:t>　　表6 中国医药连锁企业的经营业态情况</w:t>
      </w:r>
      <w:r>
        <w:rPr>
          <w:rFonts w:hint="eastAsia"/>
        </w:rPr>
        <w:br/>
      </w:r>
      <w:r>
        <w:rPr>
          <w:rFonts w:hint="eastAsia"/>
        </w:rPr>
        <w:t>　　表7 2005-2007年中国医药连锁业门店集中情况</w:t>
      </w:r>
      <w:r>
        <w:rPr>
          <w:rFonts w:hint="eastAsia"/>
        </w:rPr>
        <w:br/>
      </w:r>
      <w:r>
        <w:rPr>
          <w:rFonts w:hint="eastAsia"/>
        </w:rPr>
        <w:t>　　表9 苏宁电器获利能力指标</w:t>
      </w:r>
      <w:r>
        <w:rPr>
          <w:rFonts w:hint="eastAsia"/>
        </w:rPr>
        <w:br/>
      </w:r>
      <w:r>
        <w:rPr>
          <w:rFonts w:hint="eastAsia"/>
        </w:rPr>
        <w:t>　　表10 苏宁电器偿债能力指标</w:t>
      </w:r>
      <w:r>
        <w:rPr>
          <w:rFonts w:hint="eastAsia"/>
        </w:rPr>
        <w:br/>
      </w:r>
      <w:r>
        <w:rPr>
          <w:rFonts w:hint="eastAsia"/>
        </w:rPr>
        <w:t>　　表11 苏宁电器经营能力指标</w:t>
      </w:r>
      <w:r>
        <w:rPr>
          <w:rFonts w:hint="eastAsia"/>
        </w:rPr>
        <w:br/>
      </w:r>
      <w:r>
        <w:rPr>
          <w:rFonts w:hint="eastAsia"/>
        </w:rPr>
        <w:t>　　表12 重庆百货获利能力指标</w:t>
      </w:r>
      <w:r>
        <w:rPr>
          <w:rFonts w:hint="eastAsia"/>
        </w:rPr>
        <w:br/>
      </w:r>
      <w:r>
        <w:rPr>
          <w:rFonts w:hint="eastAsia"/>
        </w:rPr>
        <w:t>　　表13 重庆百货偿债能力指标</w:t>
      </w:r>
      <w:r>
        <w:rPr>
          <w:rFonts w:hint="eastAsia"/>
        </w:rPr>
        <w:br/>
      </w:r>
      <w:r>
        <w:rPr>
          <w:rFonts w:hint="eastAsia"/>
        </w:rPr>
        <w:t>　　表14 重庆百货经营能力指标</w:t>
      </w:r>
      <w:r>
        <w:rPr>
          <w:rFonts w:hint="eastAsia"/>
        </w:rPr>
        <w:br/>
      </w:r>
      <w:r>
        <w:rPr>
          <w:rFonts w:hint="eastAsia"/>
        </w:rPr>
        <w:t>　　表15 2010年长株潭城市群地区生产总值</w:t>
      </w:r>
      <w:r>
        <w:rPr>
          <w:rFonts w:hint="eastAsia"/>
        </w:rPr>
        <w:br/>
      </w:r>
      <w:r>
        <w:rPr>
          <w:rFonts w:hint="eastAsia"/>
        </w:rPr>
        <w:t>　　表16 2010年全社会消费品零售总额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2004-2010年国内生产总值及其增长速度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图2 2004-2010年居民消费价格涨跌幅度</w:t>
      </w:r>
      <w:r>
        <w:rPr>
          <w:rFonts w:hint="eastAsia"/>
        </w:rPr>
        <w:br/>
      </w:r>
      <w:r>
        <w:rPr>
          <w:rFonts w:hint="eastAsia"/>
        </w:rPr>
        <w:t>　　图3 历年连锁百强销售额以及增速</w:t>
      </w:r>
      <w:r>
        <w:rPr>
          <w:rFonts w:hint="eastAsia"/>
        </w:rPr>
        <w:br/>
      </w:r>
      <w:r>
        <w:rPr>
          <w:rFonts w:hint="eastAsia"/>
        </w:rPr>
        <w:t>　　图4 历年连锁百强销售额占社会消费品总额的变化</w:t>
      </w:r>
      <w:r>
        <w:rPr>
          <w:rFonts w:hint="eastAsia"/>
        </w:rPr>
        <w:br/>
      </w:r>
      <w:r>
        <w:rPr>
          <w:rFonts w:hint="eastAsia"/>
        </w:rPr>
        <w:t>　　图7 年度社会消费品零售总额</w:t>
      </w:r>
      <w:r>
        <w:rPr>
          <w:rFonts w:hint="eastAsia"/>
        </w:rPr>
        <w:br/>
      </w:r>
      <w:r>
        <w:rPr>
          <w:rFonts w:hint="eastAsia"/>
        </w:rPr>
        <w:t>　　图8 中国消费者信心指数（2007年4月初值=100）</w:t>
      </w:r>
      <w:r>
        <w:rPr>
          <w:rFonts w:hint="eastAsia"/>
        </w:rPr>
        <w:br/>
      </w:r>
      <w:r>
        <w:rPr>
          <w:rFonts w:hint="eastAsia"/>
        </w:rPr>
        <w:t>　　图9 国内各省、直辖市、自治区2010年人均GDP比较</w:t>
      </w:r>
      <w:r>
        <w:rPr>
          <w:rFonts w:hint="eastAsia"/>
        </w:rPr>
        <w:br/>
      </w:r>
      <w:r>
        <w:rPr>
          <w:rFonts w:hint="eastAsia"/>
        </w:rPr>
        <w:t>　　图10 2010年各省、直辖市、自治区城镇、农村居民可支配收入比较</w:t>
      </w:r>
      <w:r>
        <w:rPr>
          <w:rFonts w:hint="eastAsia"/>
        </w:rPr>
        <w:br/>
      </w:r>
      <w:r>
        <w:rPr>
          <w:rFonts w:hint="eastAsia"/>
        </w:rPr>
        <w:t>　　图11 2010年各省、直辖市、自治区社会消费品零售总额及增长比较</w:t>
      </w:r>
      <w:r>
        <w:rPr>
          <w:rFonts w:hint="eastAsia"/>
        </w:rPr>
        <w:br/>
      </w:r>
      <w:r>
        <w:rPr>
          <w:rFonts w:hint="eastAsia"/>
        </w:rPr>
        <w:t>　　图12 上海市生产总值与增长状况</w:t>
      </w:r>
      <w:r>
        <w:rPr>
          <w:rFonts w:hint="eastAsia"/>
        </w:rPr>
        <w:br/>
      </w:r>
      <w:r>
        <w:rPr>
          <w:rFonts w:hint="eastAsia"/>
        </w:rPr>
        <w:t>　　图13 2007和2010年广州市各季度GDP增速</w:t>
      </w:r>
      <w:r>
        <w:rPr>
          <w:rFonts w:hint="eastAsia"/>
        </w:rPr>
        <w:br/>
      </w:r>
      <w:r>
        <w:rPr>
          <w:rFonts w:hint="eastAsia"/>
        </w:rPr>
        <w:t>　　图14 广州市社会消费品零售总额累积增速</w:t>
      </w:r>
      <w:r>
        <w:rPr>
          <w:rFonts w:hint="eastAsia"/>
        </w:rPr>
        <w:br/>
      </w:r>
      <w:r>
        <w:rPr>
          <w:rFonts w:hint="eastAsia"/>
        </w:rPr>
        <w:t>　　图16 餐饮业就业人数</w:t>
      </w:r>
      <w:r>
        <w:rPr>
          <w:rFonts w:hint="eastAsia"/>
        </w:rPr>
        <w:br/>
      </w:r>
      <w:r>
        <w:rPr>
          <w:rFonts w:hint="eastAsia"/>
        </w:rPr>
        <w:t>　　图19 2004-2007年中国医药连锁业百强总店数</w:t>
      </w:r>
      <w:r>
        <w:rPr>
          <w:rFonts w:hint="eastAsia"/>
        </w:rPr>
        <w:br/>
      </w:r>
      <w:r>
        <w:rPr>
          <w:rFonts w:hint="eastAsia"/>
        </w:rPr>
        <w:t>　　图20 2005-2007年中国医药连锁业十强店数</w:t>
      </w:r>
      <w:r>
        <w:rPr>
          <w:rFonts w:hint="eastAsia"/>
        </w:rPr>
        <w:br/>
      </w:r>
      <w:r>
        <w:rPr>
          <w:rFonts w:hint="eastAsia"/>
        </w:rPr>
        <w:t>　　图21 2010年2月药品零售市场药品结构（按销售额）</w:t>
      </w:r>
      <w:r>
        <w:rPr>
          <w:rFonts w:hint="eastAsia"/>
        </w:rPr>
        <w:br/>
      </w:r>
      <w:r>
        <w:rPr>
          <w:rFonts w:hint="eastAsia"/>
        </w:rPr>
        <w:t>　　图22 2006-2007年中国连锁业百强市场集中度</w:t>
      </w:r>
      <w:r>
        <w:rPr>
          <w:rFonts w:hint="eastAsia"/>
        </w:rPr>
        <w:br/>
      </w:r>
      <w:r>
        <w:rPr>
          <w:rFonts w:hint="eastAsia"/>
        </w:rPr>
        <w:t>　　图23 2005-2007年中国医药连锁业十强市场地位变化趋势</w:t>
      </w:r>
      <w:r>
        <w:rPr>
          <w:rFonts w:hint="eastAsia"/>
        </w:rPr>
        <w:br/>
      </w:r>
      <w:r>
        <w:rPr>
          <w:rFonts w:hint="eastAsia"/>
        </w:rPr>
        <w:t>　　图24 中国医药连锁业未来发展趋势</w:t>
      </w:r>
      <w:r>
        <w:rPr>
          <w:rFonts w:hint="eastAsia"/>
        </w:rPr>
        <w:br/>
      </w:r>
      <w:r>
        <w:rPr>
          <w:rFonts w:hint="eastAsia"/>
        </w:rPr>
        <w:t>　　图25 苏宁电器主营收入和营业利润</w:t>
      </w:r>
      <w:r>
        <w:rPr>
          <w:rFonts w:hint="eastAsia"/>
        </w:rPr>
        <w:br/>
      </w:r>
      <w:r>
        <w:rPr>
          <w:rFonts w:hint="eastAsia"/>
        </w:rPr>
        <w:t>　　图26 苏宁电器总资产和负债</w:t>
      </w:r>
      <w:r>
        <w:rPr>
          <w:rFonts w:hint="eastAsia"/>
        </w:rPr>
        <w:br/>
      </w:r>
      <w:r>
        <w:rPr>
          <w:rFonts w:hint="eastAsia"/>
        </w:rPr>
        <w:t>　　图27 重庆百货主营收入和营业利润</w:t>
      </w:r>
      <w:r>
        <w:rPr>
          <w:rFonts w:hint="eastAsia"/>
        </w:rPr>
        <w:br/>
      </w:r>
      <w:r>
        <w:rPr>
          <w:rFonts w:hint="eastAsia"/>
        </w:rPr>
        <w:t>　　图28 重庆百货总资产和负债</w:t>
      </w:r>
      <w:r>
        <w:rPr>
          <w:rFonts w:hint="eastAsia"/>
        </w:rPr>
        <w:br/>
      </w:r>
      <w:r>
        <w:rPr>
          <w:rFonts w:hint="eastAsia"/>
        </w:rPr>
        <w:t>　　图29 GDP 与社会消费品零售总额的增速存在明显相关性</w:t>
      </w:r>
      <w:r>
        <w:rPr>
          <w:rFonts w:hint="eastAsia"/>
        </w:rPr>
        <w:br/>
      </w:r>
      <w:r>
        <w:rPr>
          <w:rFonts w:hint="eastAsia"/>
        </w:rPr>
        <w:t>　　图30 限额以上零售企业对于CPI 的敏感度分析</w:t>
      </w:r>
      <w:r>
        <w:rPr>
          <w:rFonts w:hint="eastAsia"/>
        </w:rPr>
        <w:br/>
      </w:r>
      <w:r>
        <w:rPr>
          <w:rFonts w:hint="eastAsia"/>
        </w:rPr>
        <w:t>　　图31 2010年城镇与农村居民收入</w:t>
      </w:r>
      <w:r>
        <w:rPr>
          <w:rFonts w:hint="eastAsia"/>
        </w:rPr>
        <w:br/>
      </w:r>
      <w:r>
        <w:rPr>
          <w:rFonts w:hint="eastAsia"/>
        </w:rPr>
        <w:t>　　图32 企业家信心指数与零售额的关系</w:t>
      </w:r>
      <w:r>
        <w:rPr>
          <w:rFonts w:hint="eastAsia"/>
        </w:rPr>
        <w:br/>
      </w:r>
      <w:r>
        <w:rPr>
          <w:rFonts w:hint="eastAsia"/>
        </w:rPr>
        <w:t>　　图33 2007-2010年我国旅游收入情况</w:t>
      </w:r>
      <w:r>
        <w:rPr>
          <w:rFonts w:hint="eastAsia"/>
        </w:rPr>
        <w:br/>
      </w:r>
      <w:r>
        <w:rPr>
          <w:rFonts w:hint="eastAsia"/>
        </w:rPr>
        <w:t>　　图34 季节调整后房地产开发投资同比增速（累计）</w:t>
      </w:r>
      <w:r>
        <w:rPr>
          <w:rFonts w:hint="eastAsia"/>
        </w:rPr>
        <w:br/>
      </w:r>
      <w:r>
        <w:rPr>
          <w:rFonts w:hint="eastAsia"/>
        </w:rPr>
        <w:t>　　图35 季节调整后房屋施工面积同比增速（累计）</w:t>
      </w:r>
      <w:r>
        <w:rPr>
          <w:rFonts w:hint="eastAsia"/>
        </w:rPr>
        <w:br/>
      </w:r>
      <w:r>
        <w:rPr>
          <w:rFonts w:hint="eastAsia"/>
        </w:rPr>
        <w:t>　　图36 70个大中城市房屋销售同比价格指数（%）</w:t>
      </w:r>
      <w:r>
        <w:rPr>
          <w:rFonts w:hint="eastAsia"/>
        </w:rPr>
        <w:br/>
      </w:r>
      <w:r>
        <w:rPr>
          <w:rFonts w:hint="eastAsia"/>
        </w:rPr>
        <w:t>　　图37 2010年中国高成长连锁企业50强分布情况</w:t>
      </w:r>
      <w:r>
        <w:rPr>
          <w:rFonts w:hint="eastAsia"/>
        </w:rPr>
        <w:br/>
      </w:r>
      <w:r>
        <w:rPr>
          <w:rFonts w:hint="eastAsia"/>
        </w:rPr>
        <w:t>　　图38 家电及音像器材零售情况</w:t>
      </w:r>
      <w:r>
        <w:rPr>
          <w:rFonts w:hint="eastAsia"/>
        </w:rPr>
        <w:br/>
      </w:r>
      <w:r>
        <w:rPr>
          <w:rFonts w:hint="eastAsia"/>
        </w:rPr>
        <w:t>　　图39 2007-2015年南部中国医药商业预计销售额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d3f3fd73b437f" w:history="1">
        <w:r>
          <w:rPr>
            <w:rStyle w:val="Hyperlink"/>
          </w:rPr>
          <w:t>2011年连锁经营行业风险研究分析报告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d3f3fd73b437f" w:history="1">
        <w:r>
          <w:rPr>
            <w:rStyle w:val="Hyperlink"/>
          </w:rPr>
          <w:t>https://www.20087.com/2011-10/R_2011nianliansuojingyingxingyefengxia.html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fa95522e44ead" w:history="1">
      <w:r>
        <w:rPr>
          <w:rStyle w:val="Hyperlink"/>
        </w:rPr>
        <w:t>2011年连锁经营行业风险研究分析报告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liansuojingyingxingyefengxia.html" TargetMode="External" Id="R748d3f3fd73b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liansuojingyingxingyefengxia.html" TargetMode="External" Id="Rcf1fa95522e4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2011-10-11T05:11:00Z</dcterms:created>
  <dcterms:modified xsi:type="dcterms:W3CDTF">2011-10-11T06:11:00Z</dcterms:modified>
  <dc:subject>2011年连锁经营行业风险研究分析报告</dc:subject>
  <dc:title>2011年连锁经营行业风险研究分析报告</dc:title>
  <cp:keywords>2011年连锁经营行业风险研究分析报告</cp:keywords>
  <dc:description>2011年连锁经营行业风险研究分析报告</dc:description>
</cp:coreProperties>
</file>