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5ccbf4c9471d" w:history="1">
              <w:r>
                <w:rPr>
                  <w:rStyle w:val="Hyperlink"/>
                </w:rPr>
                <w:t>2011-2015年中国二水合间苯三酚市场调研及产业投资风险分析报告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5ccbf4c9471d" w:history="1">
              <w:r>
                <w:rPr>
                  <w:rStyle w:val="Hyperlink"/>
                </w:rPr>
                <w:t>2011-2015年中国二水合间苯三酚市场调研及产业投资风险分析报告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e5ccbf4c9471d" w:history="1">
                <w:r>
                  <w:rPr>
                    <w:rStyle w:val="Hyperlink"/>
                  </w:rPr>
                  <w:t>https://www.20087.com/2011-10/R_2011_2015ershuihejianbensanfenshicha.html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间苯三酚作为一种重要的化学试剂和中间体，广泛应用于木材、纸张、纺织品的检测以及有机合成领域。目前，其生产技术已相对成熟，通过化学合成法可实现大规模生产，产品质量稳定。随着分析测试技术的进步，二水合间苯三酚作为显色剂在定量分析中的应用越来越广泛，其纯度和批次稳定性成为衡量产品质量的关键指标。</w:t>
      </w:r>
      <w:r>
        <w:rPr>
          <w:rFonts w:hint="eastAsia"/>
        </w:rPr>
        <w:br/>
      </w:r>
      <w:r>
        <w:rPr>
          <w:rFonts w:hint="eastAsia"/>
        </w:rPr>
        <w:t>　　未来二水合间苯三酚的发展将侧重于提高纯度和环保生产。市场调研网指出，随着下游应用领域对产品质量要求的提升，高纯度、低杂质的产品将成为市场主流。同时，采用绿色化学原理优化合成路线，减少有害副产物的生成，实现生产过程的清洁化，将是行业发展的必然趋势。此外，探索新的应用领域，如药物合成前体、环保检测技术的开发，也将为二水合间苯三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e5ccbf4c9471d" w:history="1">
        <w:r>
          <w:rPr>
            <w:rStyle w:val="Hyperlink"/>
          </w:rPr>
          <w:t>2011-2015年中国二水合间苯三酚市场调研及产业投资风险分析报告</w:t>
        </w:r>
      </w:hyperlink>
      <w:r>
        <w:rPr>
          <w:rFonts w:hint="eastAsia"/>
        </w:rPr>
        <w:t>》结合二水合间苯三酚行业历年供需关系变化规律，对二水合间苯三酚行业内的企业群体进行了深入的调查与研究，采用定量及定性的科学研究方法撰写而成。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e5ccbf4c9471d" w:history="1">
        <w:r>
          <w:rPr>
            <w:rStyle w:val="Hyperlink"/>
          </w:rPr>
          <w:t>2011-2015年中国二水合间苯三酚市场调研及产业投资风险分析报告</w:t>
        </w:r>
      </w:hyperlink>
      <w:r>
        <w:rPr>
          <w:rFonts w:hint="eastAsia"/>
        </w:rPr>
        <w:t>》，2011年二水合间苯三酚行业市场规模达 亿元，预计2015年市场规模将达 亿元，期间年均复合增长率（CAGR）达 %。报告对我国二水合间苯三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二水合间苯三酚产品概述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二水合间苯三酚行业的“波特五力模型”分析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二、二水合间苯三酚产业环境的“波特五力模型”分析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中国二水合间苯三酚行业发展环境分析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中国二水合间苯三酚市场规模分析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2007-2011年二季度中国二水合间苯三酚市场规模分析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2010年我国二水合间苯三酚区域结构分析</w:t>
      </w:r>
      <w:r>
        <w:rPr>
          <w:rFonts w:hint="eastAsia"/>
        </w:rPr>
        <w:br/>
      </w:r>
      <w:r>
        <w:rPr>
          <w:rFonts w:hint="eastAsia"/>
        </w:rPr>
        <w:t>　　第三节 中国二水合间苯三酚区域市场规模分析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中国二水合间苯三酚需求与消费状况分析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2007-2011年二季度中国二水合间苯三酚产量统计分析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2007-2011年二季度中国二水合间苯三酚历年消费量统计分析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2011-2015年中国二水合间苯三酚产量预测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2011-2015年中国二水合间苯三酚产品消费量预测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中国二水合间苯三酚行业市场价格分析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2007-2011年二季度中国二水合间苯三酚行业平均价格趋向势分析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2011-2015年中国二水合间苯三酚行业价格趋向预测分析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中国二水合间苯三酚行业进出口市场情况分析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2007-2011年二季度中国二水合间苯三酚行业进出口量分析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一、2007-2011年二季度中国二水合间苯三酚行业进口分析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二、2007-2011年二季度中国二水合间苯三酚行业出口分析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2011-2015年中国二水合间苯三酚行业进出口市场预测分析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一、2011-2015年中国二水合间苯三酚行业进口预测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二、2011-2015年中国二水合间苯三酚行业出口预测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二水合间苯三酚重点企业分析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中国二水合间苯三酚行业竞争格局分析</w:t>
      </w:r>
      <w:r>
        <w:rPr>
          <w:rFonts w:hint="eastAsia"/>
        </w:rPr>
        <w:br/>
      </w:r>
      <w:r>
        <w:rPr>
          <w:rFonts w:hint="eastAsia"/>
        </w:rPr>
        <w:t>　　第一节 二水合间苯三酚行业历史竞争格局概况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一、二水合间苯三酚行业集中度分析</w:t>
      </w:r>
      <w:r>
        <w:rPr>
          <w:rFonts w:hint="eastAsia"/>
        </w:rPr>
        <w:br/>
      </w:r>
      <w:r>
        <w:rPr>
          <w:rFonts w:hint="eastAsia"/>
        </w:rPr>
        <w:t>　　　　二、二水合间苯三酚行业竞争程度分析</w:t>
      </w:r>
      <w:r>
        <w:rPr>
          <w:rFonts w:hint="eastAsia"/>
        </w:rPr>
        <w:br/>
      </w:r>
      <w:r>
        <w:rPr>
          <w:rFonts w:hint="eastAsia"/>
        </w:rPr>
        <w:t>　　第二节 二水合间苯三酚行业企业竞争状况分析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2011-2015年中国二水合间苯三酚行业竞争格局展望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2011-2015年中国二水合间苯三酚行业发展预测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一、2011-2015年二水合间苯三酚行业工业总产值预测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二、2011-2015年二水合间苯三酚行业销售收入预测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三、2011-2015年二水合间苯三酚行业总资产预测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2011-2015年我国二水合间苯三酚行业投资价值与投资策略分析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二水合间苯三酚行业投资价值分析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中.智林.－2011-2015年中国二水合间苯三酚行业投资风险预警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15：2009年我国二水合间苯三酚行业职工学历结构图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16：2009年我国二水合间苯三酚行业管理人员学历结构图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19、2009年我国珠宝二水合间苯三酚销售区域分布结构图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30：2006—2010年我国西部地区二水合间苯三酚市场规模统计表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31：2006—2010年我国西部地区二水合间苯三酚市场规模及增长率变化图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32：2011-2015年我国二水合间苯三酚产品市场规模预测表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33：2011-2015年我国二水合间苯三酚产品市场规模预测图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34：2007-2011年二季度国内二水合间苯三酚产品产量统计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35：2007-2011年二季度我国二水合间苯三酚产量及增长率变化图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36：2007-2011年二季度国内二水合间苯三酚产品消费量统计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37：2007-2011年二季度国内二水合间苯三酚产品消费量走势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42：2009年我国二水合间苯三酚行业产品成本构成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43：2007-2011年二季度国内二水合间苯三酚产品进口额统计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44：2007-2011年二季度国内二水合间苯三酚产品进口额走势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45：2007-2011年二季度国内二水合间苯三酚产品出口额统计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46：2007-2011年二季度国内二水合间苯三酚产品出口额走势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47：2011-2015年我国二水合间苯三酚产品进口额预测表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48：2011-2015年我国二水合间苯三酚产品进口额预测图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49：2011-2015年我国二水合间苯三酚产品出口额预测表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50：2011-2015年我国二水合间苯三酚产品出口额预测图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51、2008-2010年二水合间苯三酚公司盈利能力类财务指标分析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52、2008-2010年二水合间苯三酚公司偿债能力类财务指标分析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53、2008-2010年二水合间苯三酚公司盈利能力类财务指标分析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54、2008-2010年二水合间苯三酚公司偿债能力类财务指标分析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55、2008-2010年二水合间苯三酚公司盈利能力类财务指标分析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56、2008-2010年二水合间苯三酚公司偿债能力类财务指标分析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57、2008-2010年二水合间苯三酚公司盈利能力类财务指标分析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58、2008-2010年二水合间苯三酚公司偿债能力类财务指标分析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59、2008-2010年二水合间苯三酚公司盈利能力类财务指标分析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60、2008-2010年二水合间苯三酚公司偿债能力类财务指标分析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61：2010年我国二水合间苯三酚市场集中度分析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62、2011-2015年我国二水合间苯三酚行业工业总产值预测图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63、2011-2015年我国二水合间苯三酚行业工业销售收入预测图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64、2011-2015年我国二水合间苯三酚行业工业总资产预测图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65：2010年我国二水合间苯三酚行业盈利能力情况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66：2010年我国二水合间苯三酚行业偿债能力情况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67：2010年我国二水合间苯三酚行业发展能力情况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5ccbf4c9471d" w:history="1">
        <w:r>
          <w:rPr>
            <w:rStyle w:val="Hyperlink"/>
          </w:rPr>
          <w:t>2011-2015年中国二水合间苯三酚市场调研及产业投资风险分析报告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e5ccbf4c9471d" w:history="1">
        <w:r>
          <w:rPr>
            <w:rStyle w:val="Hyperlink"/>
          </w:rPr>
          <w:t>https://www.20087.com/2011-10/R_2011_2015ershuihejianbensanfenshicha.html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热点：二水间苯三酚说明书、二水合双(对-磺酰苯基)苯基膦化二钾盐、合成间苯二酚、2,6二氯苯酚合成间苯三酚、间苯二酚合成工艺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3e25ea7d14965" w:history="1">
      <w:r>
        <w:rPr>
          <w:rStyle w:val="Hyperlink"/>
        </w:rPr>
        <w:t>2011-2015年中国二水合间苯三酚市场调研及产业投资风险分析报告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shuihejianbensanfenshicha.html" TargetMode="External" Id="R6dce5ccbf4c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shuihejianbensanfenshicha.html" TargetMode="External" Id="Rbd53e25ea7d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2011-10-17T03:31:00Z</dcterms:created>
  <dcterms:modified xsi:type="dcterms:W3CDTF">2011-10-17T04:31:00Z</dcterms:modified>
  <dc:subject>2011-2015年中国二水合间苯三酚市场调研及产业投资风险分析报告</dc:subject>
  <dc:title>2011-2015年中国二水合间苯三酚市场调研及产业投资风险分析报告</dc:title>
  <cp:keywords>2011-2015年中国二水合间苯三酚市场调研及产业投资风险分析报告</cp:keywords>
  <dc:description>2011-2015年中国二水合间苯三酚市场调研及产业投资风险分析报告</dc:description>
</cp:coreProperties>
</file>