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801a75f7f4ac0" w:history="1">
              <w:r>
                <w:rPr>
                  <w:rStyle w:val="Hyperlink"/>
                </w:rPr>
                <w:t>2011-2015年中国刻字机行业市场评估及发展研究报告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801a75f7f4ac0" w:history="1">
              <w:r>
                <w:rPr>
                  <w:rStyle w:val="Hyperlink"/>
                </w:rPr>
                <w:t>2011-2015年中国刻字机行业市场评估及发展研究报告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801a75f7f4ac0" w:history="1">
                <w:r>
                  <w:rPr>
                    <w:rStyle w:val="Hyperlink"/>
                  </w:rPr>
                  <w:t>https://www.20087.com/2011-10/R_2011_2015kezijixingyeshichangpingguj.html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字机是一种重要的标识制作设备，广泛应用于广告标识、奖牌制作等多个领域。其主要功能是通过数控技术实现精准的文字和图案雕刻，提高标识制作的效率和质量。随着数控技术和材料科学的发展，刻字机的设计和制造工艺不断优化，不仅提高了设备的雕刻精度和速度，还增强了产品的经济性和适用性。现代刻字机采用先进的材料和技术，如高精度伺服电机和智能控制系统，提高了设备的稳定性和操作便捷性。此外，随着环保要求的提高，刻字机的生产更加注重节能减排，如采用低能耗的驱动系统和可回收材料，减少了对环境的影响。随着市场需求的多样化，刻字机的设计也更加注重个性化和定制化服务，如根据不同标识需求设计专用刻字机。</w:t>
      </w:r>
      <w:r>
        <w:rPr>
          <w:rFonts w:hint="eastAsia"/>
        </w:rPr>
        <w:br/>
      </w:r>
      <w:r>
        <w:rPr>
          <w:rFonts w:hint="eastAsia"/>
        </w:rPr>
        <w:t>　　未来，刻字机的发展将更加注重智能化和多功能性。市场调研网指出，随着物联网技术的应用，未来的刻字机将能够通过智能控制系统实现远程监控和数据传输，提高设备的运行效率和维护水平。同时，随着新材料技术的进步，未来的刻字机将采用更多高性能材料，如新型切割材料，提高设备的切割精度和耐用性。此外，随着个性化标识需求的增长，刻字机将提供更多定制化服务，如与个性化设计软件结合，实现更广泛的消费者体验。</w:t>
      </w:r>
      <w:r>
        <w:rPr>
          <w:rFonts w:hint="eastAsia"/>
        </w:rPr>
        <w:br/>
      </w:r>
      <w:r>
        <w:rPr>
          <w:rFonts w:hint="eastAsia"/>
        </w:rPr>
        <w:t>　　据市场调研网（中智林）《</w:t>
      </w:r>
      <w:hyperlink r:id="R9e2801a75f7f4ac0" w:history="1">
        <w:r>
          <w:rPr>
            <w:rStyle w:val="Hyperlink"/>
          </w:rPr>
          <w:t>2011-2015年中国刻字机行业市场评估及发展研究报告</w:t>
        </w:r>
      </w:hyperlink>
      <w:r>
        <w:rPr>
          <w:rFonts w:hint="eastAsia"/>
        </w:rPr>
        <w:t>》，2011年刻字机行业市场规模达 亿元，预计2015年市场规模将达 亿元，期间年均复合增长率（CAGR）达 %。报告基于国家统计局及刻字机相关协会的权威数据，结合科研单位的详实资料，系统分析了刻字机行业的发展环境、产业链结构、市场供需状况及重点企业现状，并对刻字机行业市场前景及发展趋势作出科学预测。报告揭示了刻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2010-2011年全球刻字机市场发展状况分析</w:t>
      </w:r>
      <w:r>
        <w:rPr>
          <w:rFonts w:hint="eastAsia"/>
        </w:rPr>
        <w:br/>
      </w:r>
      <w:r>
        <w:rPr>
          <w:rFonts w:hint="eastAsia"/>
        </w:rPr>
        <w:t>　　第一节 2010-2011年全球刻字机市场规模与特点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2010-2011年全球刻字机主要国家与地区分析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2011-2015年全球刻字机行业发展趋势分析</w:t>
      </w:r>
      <w:r>
        <w:rPr>
          <w:rFonts w:hint="eastAsia"/>
        </w:rPr>
        <w:br/>
      </w:r>
      <w:r>
        <w:rPr>
          <w:rFonts w:hint="eastAsia"/>
        </w:rPr>
        <w:br/>
      </w:r>
      <w:r>
        <w:rPr>
          <w:rFonts w:hint="eastAsia"/>
        </w:rPr>
        <w:t>第二章 2010-2011年中国刻字机行业运行环境解析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2010-2011年中国刻字机行业发展政策环境分析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2010-2011年中国刻字机行业发展社会环境分析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2010-2011年中国刻字机行业运行动态分析</w:t>
      </w:r>
      <w:r>
        <w:rPr>
          <w:rFonts w:hint="eastAsia"/>
        </w:rPr>
        <w:br/>
      </w:r>
      <w:r>
        <w:rPr>
          <w:rFonts w:hint="eastAsia"/>
        </w:rPr>
        <w:t>　　第一节 2010-2011年中国刻字机市场规模与特点</w:t>
      </w:r>
      <w:r>
        <w:rPr>
          <w:rFonts w:hint="eastAsia"/>
        </w:rPr>
        <w:br/>
      </w:r>
      <w:r>
        <w:rPr>
          <w:rFonts w:hint="eastAsia"/>
        </w:rPr>
        <w:t>　　　　一、2010-2011年中国刻字机市场规模与增长</w:t>
      </w:r>
      <w:r>
        <w:rPr>
          <w:rFonts w:hint="eastAsia"/>
        </w:rPr>
        <w:br/>
      </w:r>
      <w:r>
        <w:rPr>
          <w:rFonts w:hint="eastAsia"/>
        </w:rPr>
        <w:t>　　　　二、2010-2011年中国刻字机市场特点</w:t>
      </w:r>
      <w:r>
        <w:rPr>
          <w:rFonts w:hint="eastAsia"/>
        </w:rPr>
        <w:br/>
      </w:r>
      <w:r>
        <w:rPr>
          <w:rFonts w:hint="eastAsia"/>
        </w:rPr>
        <w:t>　　第二节 2010-2011年中国刻字机市场结构分析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2010-2011年中国刻字机细分行业分析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2005-2010年中国刻字机行业主要数据分析</w:t>
      </w:r>
      <w:r>
        <w:rPr>
          <w:rFonts w:hint="eastAsia"/>
        </w:rPr>
        <w:br/>
      </w:r>
      <w:r>
        <w:rPr>
          <w:rFonts w:hint="eastAsia"/>
        </w:rPr>
        <w:t>　　第一节 2005-2010年中国刻字机行业规模分析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2010年中国刻字机行业结构分析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2005-2010年中国刻字机行业产值分析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2005-2010年中国刻字机行业成本费用分析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2005-2010年中国刻字机行业盈利能力分析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2010-2011年中国刻字机细分市场深度研究</w:t>
      </w:r>
      <w:r>
        <w:rPr>
          <w:rFonts w:hint="eastAsia"/>
        </w:rPr>
        <w:br/>
      </w:r>
      <w:r>
        <w:rPr>
          <w:rFonts w:hint="eastAsia"/>
        </w:rPr>
        <w:t>　　第一节 2010-2011年中国刻字机家用市场分析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2010-2011年中国刻字机商用市场分析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2010-2011年中国刻字机用户市场调查研究</w:t>
      </w:r>
      <w:r>
        <w:rPr>
          <w:rFonts w:hint="eastAsia"/>
        </w:rPr>
        <w:br/>
      </w:r>
      <w:r>
        <w:rPr>
          <w:rFonts w:hint="eastAsia"/>
        </w:rPr>
        <w:t>　　第一节 2010-2011年中国刻字机用户关注因素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2010-2011年中国刻字机用户需求调查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2010-2011年中国刻字机行业市场竞争格局分析</w:t>
      </w:r>
      <w:r>
        <w:rPr>
          <w:rFonts w:hint="eastAsia"/>
        </w:rPr>
        <w:br/>
      </w:r>
      <w:r>
        <w:rPr>
          <w:rFonts w:hint="eastAsia"/>
        </w:rPr>
        <w:t>　　第一节 2010-2011年中国刻字机整体竞争格局分析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2010-2011年中国刻字机行业技术竞争分析</w:t>
      </w:r>
      <w:r>
        <w:rPr>
          <w:rFonts w:hint="eastAsia"/>
        </w:rPr>
        <w:br/>
      </w:r>
      <w:r>
        <w:rPr>
          <w:rFonts w:hint="eastAsia"/>
        </w:rPr>
        <w:t>　　第三节 2010-2011年中国刻字机行业集中度分析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2011-2015年中国刻字机行业竞争走势分析</w:t>
      </w:r>
      <w:r>
        <w:rPr>
          <w:rFonts w:hint="eastAsia"/>
        </w:rPr>
        <w:br/>
      </w:r>
      <w:r>
        <w:rPr>
          <w:rFonts w:hint="eastAsia"/>
        </w:rPr>
        <w:br/>
      </w:r>
      <w:r>
        <w:rPr>
          <w:rFonts w:hint="eastAsia"/>
        </w:rPr>
        <w:t>第九章 2010-2011年中国刻字机重点厂商竞争力对比分析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2011-2015年中国刻字机行业投资机会与风险分析</w:t>
      </w:r>
      <w:r>
        <w:rPr>
          <w:rFonts w:hint="eastAsia"/>
        </w:rPr>
        <w:br/>
      </w:r>
      <w:r>
        <w:rPr>
          <w:rFonts w:hint="eastAsia"/>
        </w:rPr>
        <w:t>　　第一节 2011-2015年中国刻字机行业投资环境分析</w:t>
      </w:r>
      <w:r>
        <w:rPr>
          <w:rFonts w:hint="eastAsia"/>
        </w:rPr>
        <w:br/>
      </w:r>
      <w:r>
        <w:rPr>
          <w:rFonts w:hint="eastAsia"/>
        </w:rPr>
        <w:t>　　第二节 2011-2015年中国刻字机行业投资机会分析</w:t>
      </w:r>
      <w:r>
        <w:rPr>
          <w:rFonts w:hint="eastAsia"/>
        </w:rPr>
        <w:br/>
      </w:r>
      <w:r>
        <w:rPr>
          <w:rFonts w:hint="eastAsia"/>
        </w:rPr>
        <w:t>　　　　一、刻字机投资潜力分析</w:t>
      </w:r>
      <w:r>
        <w:rPr>
          <w:rFonts w:hint="eastAsia"/>
        </w:rPr>
        <w:br/>
      </w:r>
      <w:r>
        <w:rPr>
          <w:rFonts w:hint="eastAsia"/>
        </w:rPr>
        <w:t>　　　　二、刻字机投资吸引力分析</w:t>
      </w:r>
      <w:r>
        <w:rPr>
          <w:rFonts w:hint="eastAsia"/>
        </w:rPr>
        <w:br/>
      </w:r>
      <w:r>
        <w:rPr>
          <w:rFonts w:hint="eastAsia"/>
        </w:rPr>
        <w:t>　　第三节 2011-2015年中国刻字机行业投资风险分析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2011-2015年中国刻字机行业市场前景预测分析</w:t>
      </w:r>
      <w:r>
        <w:rPr>
          <w:rFonts w:hint="eastAsia"/>
        </w:rPr>
        <w:br/>
      </w:r>
      <w:r>
        <w:rPr>
          <w:rFonts w:hint="eastAsia"/>
        </w:rPr>
        <w:t>　　第一节 2011-2015年中国刻字机市场趋势分析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2011-2015年中国刻字机市场规模预测分析</w:t>
      </w:r>
      <w:r>
        <w:rPr>
          <w:rFonts w:hint="eastAsia"/>
        </w:rPr>
        <w:br/>
      </w:r>
      <w:r>
        <w:rPr>
          <w:rFonts w:hint="eastAsia"/>
        </w:rPr>
        <w:t>　　第三节 (中:智:林)2011-2015年中国刻字机市场结构预测分析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801a75f7f4ac0" w:history="1">
        <w:r>
          <w:rPr>
            <w:rStyle w:val="Hyperlink"/>
          </w:rPr>
          <w:t>2011-2015年中国刻字机行业市场评估及发展研究报告</w:t>
        </w:r>
      </w:hyperlink>
      <w:r>
        <w:rPr>
          <w:color w:val="C00000"/>
        </w:rPr>
        <w:t>》，报告编号：</w:t>
      </w:r>
      <w:r>
        <w:rPr>
          <w:rFonts w:hint="eastAsia"/>
          <w:color w:val="C00000"/>
        </w:rPr>
        <w:t>0855889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801a75f7f4ac0" w:history="1">
        <w:r>
          <w:rPr>
            <w:rStyle w:val="Hyperlink"/>
          </w:rPr>
          <w:t>https://www.20087.com/2011-10/R_2011_2015kezijixingyeshichangpingguj.html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热点：激光打标机参数、刻字机多少钱一台 小型、金属双色刻字机、刻字机常见故障维修方法、刻字机十大品牌、刻字机新手入门视频、刻字机多少钱一台 小型、刻字机器、电脑刻碑机器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3452ab2ad4bc5" w:history="1">
      <w:r>
        <w:rPr>
          <w:rStyle w:val="Hyperlink"/>
        </w:rPr>
        <w:t>2011-2015年中国刻字机行业市场评估及发展研究报告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kezijixingyeshichangpingguj.html" TargetMode="External" Id="R9e2801a75f7f4ac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kezijixingyeshichangpingguj.html" TargetMode="External" Id="R3ae3452ab2ad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2011-10-27T04:58:00Z</dcterms:created>
  <dcterms:modified xsi:type="dcterms:W3CDTF">2011-10-27T05:58:00Z</dcterms:modified>
  <dc:subject>2011-2015年中国刻字机行业市场评估及发展研究报告</dc:subject>
  <dc:title>2011-2015年中国刻字机行业市场评估及发展研究报告</dc:title>
  <cp:keywords>2011-2015年中国刻字机行业市场评估及发展研究报告</cp:keywords>
  <dc:description>2011-2015年中国刻字机行业市场评估及发展研究报告</dc:description>
</cp:coreProperties>
</file>